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F014C4" w:rsidRDefault="00C106A1" w:rsidP="00CF5701">
      <w:pPr>
        <w:ind w:right="105"/>
        <w:jc w:val="right"/>
        <w:rPr>
          <w:rFonts w:eastAsia="黑体"/>
          <w:b/>
          <w:spacing w:val="40"/>
          <w:w w:val="66"/>
          <w:sz w:val="60"/>
          <w:szCs w:val="60"/>
        </w:rPr>
      </w:pPr>
      <w:r>
        <w:rPr>
          <w:noProof/>
        </w:rPr>
        <mc:AlternateContent>
          <mc:Choice Requires="wps">
            <w:drawing>
              <wp:anchor distT="0" distB="0" distL="114300" distR="114300" simplePos="0" relativeHeight="251665408" behindDoc="0" locked="0" layoutInCell="1" allowOverlap="1">
                <wp:simplePos x="0" y="0"/>
                <wp:positionH relativeFrom="column">
                  <wp:posOffset>-122555</wp:posOffset>
                </wp:positionH>
                <wp:positionV relativeFrom="paragraph">
                  <wp:posOffset>285750</wp:posOffset>
                </wp:positionV>
                <wp:extent cx="720090" cy="0"/>
                <wp:effectExtent l="96520" t="95250" r="97790" b="95250"/>
                <wp:wrapNone/>
                <wp:docPr id="3" name="直线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连接符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2.5pt" to="47.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" strokecolor="#4b69b5" strokeweight="15pt">
                <o:lock v:ext="edit" shapetype="f"/>
              </v:line>
            </w:pict>
          </mc:Fallback>
        </mc:AlternateContent>
      </w:r>
      <w:r w:rsidR="00CF5701">
        <w:rPr>
          <w:rFonts w:eastAsia="黑体" w:hint="eastAsia"/>
          <w:b/>
          <w:spacing w:val="40"/>
          <w:w w:val="66"/>
          <w:sz w:val="60"/>
          <w:szCs w:val="60"/>
        </w:rPr>
        <w:t xml:space="preserve">       </w:t>
      </w:r>
      <w:r w:rsidR="00CF5701">
        <w:rPr>
          <w:rFonts w:eastAsia="黑体" w:hint="eastAsia"/>
          <w:b/>
          <w:spacing w:val="40"/>
          <w:w w:val="66"/>
          <w:sz w:val="60"/>
          <w:szCs w:val="60"/>
        </w:rPr>
        <w:t>天津市公安局警务保障部应急救援设备类装备物资</w:t>
      </w:r>
      <w:r w:rsidR="0091453C" w:rsidRPr="00F014C4">
        <w:rPr>
          <w:rFonts w:eastAsia="黑体" w:hint="eastAsia"/>
          <w:b/>
          <w:spacing w:val="40"/>
          <w:w w:val="66"/>
          <w:sz w:val="60"/>
          <w:szCs w:val="60"/>
        </w:rPr>
        <w:t>项目</w:t>
      </w:r>
    </w:p>
    <w:p w:rsidR="00AE5C1F" w:rsidRPr="009803F0" w:rsidRDefault="00C106A1" w:rsidP="00AE5C1F">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361950</wp:posOffset>
                </wp:positionV>
                <wp:extent cx="3308985" cy="0"/>
                <wp:effectExtent l="96520" t="95250" r="9969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" strokecolor="#4b69b5" strokeweight="15pt">
                <o:lock v:ext="edit" shapetype="f"/>
              </v:line>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19101B">
        <w:rPr>
          <w:rFonts w:eastAsia="黑体" w:hint="eastAsia"/>
          <w:spacing w:val="40"/>
          <w:w w:val="66"/>
          <w:sz w:val="32"/>
          <w:szCs w:val="32"/>
        </w:rPr>
        <w:t>5</w:t>
      </w:r>
      <w:r w:rsidR="000826F9" w:rsidRPr="009803F0">
        <w:rPr>
          <w:rFonts w:eastAsia="黑体"/>
          <w:spacing w:val="40"/>
          <w:w w:val="66"/>
          <w:sz w:val="32"/>
          <w:szCs w:val="32"/>
        </w:rPr>
        <w:t>-A-0</w:t>
      </w:r>
      <w:r w:rsidR="001E4383">
        <w:rPr>
          <w:rFonts w:eastAsia="黑体" w:hint="eastAsia"/>
          <w:spacing w:val="40"/>
          <w:w w:val="66"/>
          <w:sz w:val="32"/>
          <w:szCs w:val="32"/>
        </w:rPr>
        <w:t>134</w:t>
      </w:r>
      <w:r w:rsidRPr="009803F0">
        <w:rPr>
          <w:rFonts w:eastAsia="黑体"/>
          <w:spacing w:val="40"/>
          <w:w w:val="66"/>
          <w:sz w:val="32"/>
          <w:szCs w:val="32"/>
        </w:rPr>
        <w:t>）</w:t>
      </w: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19101B">
        <w:rPr>
          <w:rFonts w:eastAsia="仿宋_GB2312" w:hint="eastAsia"/>
          <w:b/>
          <w:bCs/>
          <w:kern w:val="0"/>
          <w:sz w:val="44"/>
          <w:szCs w:val="44"/>
        </w:rPr>
        <w:t>5</w:t>
      </w:r>
      <w:r w:rsidR="00AE5C1F" w:rsidRPr="009803F0">
        <w:rPr>
          <w:rFonts w:eastAsia="仿宋_GB2312"/>
          <w:b/>
          <w:bCs/>
          <w:kern w:val="0"/>
          <w:sz w:val="44"/>
          <w:szCs w:val="44"/>
        </w:rPr>
        <w:t>.</w:t>
      </w:r>
      <w:r w:rsidR="00DA62C0">
        <w:rPr>
          <w:rFonts w:eastAsia="仿宋_GB2312" w:hint="eastAsia"/>
          <w:b/>
          <w:bCs/>
          <w:kern w:val="0"/>
          <w:sz w:val="44"/>
          <w:szCs w:val="44"/>
        </w:rPr>
        <w:t>6</w:t>
      </w:r>
    </w:p>
    <w:p w:rsidR="00AE5C1F" w:rsidRPr="0080752E" w:rsidRDefault="00AE5C1F">
      <w:pPr>
        <w:widowControl/>
        <w:jc w:val="left"/>
        <w:rPr>
          <w:rFonts w:eastAsia="仿宋_GB2312"/>
          <w:b/>
          <w:bCs/>
          <w:color w:val="333399"/>
          <w:kern w:val="0"/>
          <w:sz w:val="44"/>
          <w:szCs w:val="44"/>
        </w:rPr>
      </w:pPr>
    </w:p>
    <w:p w:rsidR="00461A5D" w:rsidRPr="0080752E" w:rsidRDefault="00461A5D" w:rsidP="00FF7F30">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FF7F30">
      <w:pPr>
        <w:ind w:firstLineChars="100" w:firstLine="411"/>
        <w:jc w:val="center"/>
        <w:rPr>
          <w:b/>
          <w:spacing w:val="20"/>
          <w:w w:val="80"/>
          <w:sz w:val="48"/>
          <w:szCs w:val="48"/>
        </w:rPr>
      </w:pPr>
      <w:r w:rsidRPr="0080752E">
        <w:rPr>
          <w:b/>
          <w:spacing w:val="20"/>
          <w:w w:val="80"/>
          <w:sz w:val="48"/>
          <w:szCs w:val="48"/>
        </w:rPr>
        <w:lastRenderedPageBreak/>
        <w:t>目录</w:t>
      </w:r>
    </w:p>
    <w:p w:rsidR="00AE5C1F" w:rsidRPr="0080752E" w:rsidRDefault="00AE5C1F" w:rsidP="00AE5C1F">
      <w:pPr>
        <w:spacing w:line="560" w:lineRule="exact"/>
        <w:ind w:rightChars="-73" w:right="-141"/>
        <w:rPr>
          <w:b/>
          <w:sz w:val="24"/>
        </w:rPr>
      </w:pPr>
      <w:r w:rsidRPr="0080752E">
        <w:rPr>
          <w:b/>
          <w:sz w:val="24"/>
        </w:rPr>
        <w:t>第一部分投标邀请函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第一部分投标邀请函</w:t>
      </w:r>
      <w:bookmarkEnd w:id="1"/>
    </w:p>
    <w:p w:rsidR="00780182" w:rsidRPr="00F014C4"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szCs w:val="32"/>
        </w:rPr>
        <w:t>受</w:t>
      </w:r>
      <w:r w:rsidR="00DA62C0" w:rsidRPr="007F4752">
        <w:rPr>
          <w:rFonts w:ascii="Times New Roman" w:eastAsia="宋体" w:hAnsi="Times New Roman" w:cs="Times New Roman" w:hint="eastAsia"/>
          <w:szCs w:val="32"/>
        </w:rPr>
        <w:t>天津市公安局警务保障部</w:t>
      </w:r>
      <w:r w:rsidRPr="00175016">
        <w:rPr>
          <w:rFonts w:ascii="Times New Roman" w:eastAsia="宋体" w:hAnsi="Times New Roman" w:cs="Times New Roman" w:hint="eastAsia"/>
          <w:szCs w:val="32"/>
        </w:rPr>
        <w:t>委托</w:t>
      </w:r>
      <w:r w:rsidRPr="00175016">
        <w:rPr>
          <w:rFonts w:ascii="Times New Roman" w:eastAsia="宋体" w:hAnsi="Times New Roman" w:cs="Times New Roman"/>
          <w:szCs w:val="32"/>
        </w:rPr>
        <w:t>，天津市政府采购中心将以公开招标方式</w:t>
      </w:r>
      <w:r w:rsidRPr="00175016">
        <w:rPr>
          <w:rFonts w:ascii="Times New Roman" w:eastAsia="宋体" w:hAnsi="Times New Roman" w:cs="Times New Roman" w:hint="eastAsia"/>
          <w:szCs w:val="32"/>
        </w:rPr>
        <w:t>，对</w:t>
      </w:r>
      <w:r w:rsidR="001E4383" w:rsidRPr="001E4383">
        <w:rPr>
          <w:rFonts w:ascii="Times New Roman" w:eastAsia="宋体" w:hAnsi="Times New Roman" w:cs="Times New Roman" w:hint="eastAsia"/>
          <w:szCs w:val="32"/>
        </w:rPr>
        <w:t>天津市公安局警务保障部应急救援设备类装备物资</w:t>
      </w:r>
      <w:r w:rsidR="0091453C" w:rsidRPr="007F4752">
        <w:rPr>
          <w:rFonts w:ascii="Times New Roman" w:eastAsia="宋体" w:hAnsi="Times New Roman" w:cs="Times New Roman" w:hint="eastAsia"/>
          <w:szCs w:val="32"/>
        </w:rPr>
        <w:t>项目</w:t>
      </w:r>
      <w:r w:rsidRPr="00F014C4">
        <w:rPr>
          <w:rFonts w:ascii="Times New Roman" w:eastAsia="宋体" w:hAnsi="Times New Roman" w:cs="Times New Roman" w:hint="eastAsia"/>
          <w:szCs w:val="32"/>
        </w:rPr>
        <w:t>实施政府采购。</w:t>
      </w:r>
      <w:r w:rsidRPr="00F014C4">
        <w:rPr>
          <w:rFonts w:ascii="Times New Roman" w:eastAsia="宋体" w:hAnsi="Times New Roman" w:cs="Times New Roman"/>
          <w:szCs w:val="32"/>
        </w:rPr>
        <w:t>现欢迎</w:t>
      </w:r>
      <w:r w:rsidRPr="00F014C4">
        <w:rPr>
          <w:rFonts w:ascii="Times New Roman" w:eastAsia="宋体" w:hAnsi="Times New Roman" w:cs="Times New Roman"/>
          <w:color w:val="auto"/>
          <w:szCs w:val="32"/>
        </w:rPr>
        <w:t>合格的供应商参加投标。</w:t>
      </w:r>
    </w:p>
    <w:p w:rsidR="00780182" w:rsidRPr="00F014C4"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F014C4">
        <w:rPr>
          <w:rFonts w:ascii="Times New Roman" w:eastAsia="宋体" w:hAnsi="Times New Roman" w:cs="Times New Roman" w:hint="eastAsia"/>
          <w:color w:val="auto"/>
          <w:szCs w:val="32"/>
        </w:rPr>
        <w:t>本项目为远程招投标，一律不接受纸质投标文件，只接受加盖投标人电子签章的</w:t>
      </w:r>
      <w:r w:rsidR="00D971D1" w:rsidRPr="00F014C4">
        <w:rPr>
          <w:rFonts w:ascii="Times New Roman" w:eastAsia="宋体" w:hAnsi="Times New Roman" w:cs="Times New Roman" w:hint="eastAsia"/>
          <w:color w:val="auto"/>
          <w:szCs w:val="32"/>
        </w:rPr>
        <w:t>电子投标文件</w:t>
      </w:r>
      <w:r w:rsidRPr="00F014C4">
        <w:rPr>
          <w:rFonts w:ascii="Times New Roman" w:eastAsia="宋体" w:hAnsi="Times New Roman" w:cs="Times New Roman" w:hint="eastAsia"/>
          <w:color w:val="auto"/>
          <w:szCs w:val="32"/>
        </w:rPr>
        <w:t>（</w:t>
      </w:r>
      <w:r w:rsidR="00286CEF" w:rsidRPr="00F014C4">
        <w:rPr>
          <w:rFonts w:ascii="Times New Roman" w:eastAsia="宋体" w:hAnsi="Times New Roman" w:cs="Times New Roman" w:hint="eastAsia"/>
          <w:color w:val="auto"/>
          <w:szCs w:val="32"/>
        </w:rPr>
        <w:t>以通过天津公共资源电子签章客户端正确读取签章信息为准</w:t>
      </w:r>
      <w:r w:rsidRPr="00F014C4">
        <w:rPr>
          <w:rFonts w:ascii="Times New Roman" w:eastAsia="宋体" w:hAnsi="Times New Roman" w:cs="Times New Roman" w:hint="eastAsia"/>
          <w:color w:val="auto"/>
          <w:szCs w:val="32"/>
        </w:rPr>
        <w:t>）。供应商参加投标前须办理</w:t>
      </w:r>
      <w:r w:rsidRPr="00F014C4">
        <w:rPr>
          <w:rFonts w:ascii="Times New Roman" w:eastAsia="宋体" w:hAnsi="Times New Roman" w:cs="Times New Roman" w:hint="eastAsia"/>
          <w:color w:val="auto"/>
          <w:szCs w:val="32"/>
        </w:rPr>
        <w:t>CA</w:t>
      </w:r>
      <w:r w:rsidRPr="00F014C4">
        <w:rPr>
          <w:rFonts w:ascii="Times New Roman" w:eastAsia="宋体" w:hAnsi="Times New Roman" w:cs="Times New Roman" w:hint="eastAsia"/>
          <w:color w:val="auto"/>
          <w:szCs w:val="32"/>
        </w:rPr>
        <w:t>数字证书（</w:t>
      </w:r>
      <w:r w:rsidRPr="00F014C4">
        <w:rPr>
          <w:rFonts w:ascii="Times New Roman" w:eastAsia="宋体" w:hAnsi="Times New Roman" w:cs="Times New Roman" w:hint="eastAsia"/>
          <w:color w:val="auto"/>
          <w:szCs w:val="32"/>
        </w:rPr>
        <w:t>USBKey</w:t>
      </w:r>
      <w:r w:rsidRPr="00F014C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F014C4">
        <w:rPr>
          <w:rFonts w:ascii="Times New Roman" w:eastAsia="宋体" w:hAnsi="Times New Roman" w:cs="Times New Roman" w:hint="eastAsia"/>
          <w:color w:val="auto"/>
          <w:szCs w:val="32"/>
        </w:rPr>
        <w:t>电子投标文件</w:t>
      </w:r>
      <w:r w:rsidRPr="00F014C4">
        <w:rPr>
          <w:rFonts w:ascii="Times New Roman" w:eastAsia="宋体" w:hAnsi="Times New Roman" w:cs="Times New Roman" w:hint="eastAsia"/>
          <w:color w:val="auto"/>
          <w:szCs w:val="32"/>
        </w:rPr>
        <w:t>（</w:t>
      </w:r>
      <w:r w:rsidR="00286CEF" w:rsidRPr="00F014C4">
        <w:rPr>
          <w:rFonts w:ascii="Times New Roman" w:eastAsia="宋体" w:hAnsi="Times New Roman" w:cs="Times New Roman" w:hint="eastAsia"/>
          <w:color w:val="auto"/>
          <w:szCs w:val="32"/>
        </w:rPr>
        <w:t>以通过天津公共资源电子签章客户端正确读取签章信息为准</w:t>
      </w:r>
      <w:r w:rsidRPr="00F014C4">
        <w:rPr>
          <w:rFonts w:ascii="Times New Roman" w:eastAsia="宋体" w:hAnsi="Times New Roman" w:cs="Times New Roman" w:hint="eastAsia"/>
          <w:color w:val="auto"/>
          <w:szCs w:val="32"/>
        </w:rPr>
        <w:t>）。</w:t>
      </w:r>
    </w:p>
    <w:p w:rsidR="00E92A1C" w:rsidRPr="00F014C4"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F014C4">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F014C4">
        <w:rPr>
          <w:rFonts w:ascii="Times New Roman" w:eastAsia="宋体" w:hAnsi="Times New Roman" w:cs="Times New Roman"/>
          <w:color w:val="auto"/>
        </w:rPr>
        <w:t>（一）项目名称：</w:t>
      </w:r>
      <w:r w:rsidR="001E4383" w:rsidRPr="001E4383">
        <w:rPr>
          <w:rFonts w:ascii="Times New Roman" w:eastAsia="宋体" w:hAnsi="Times New Roman" w:cs="Times New Roman" w:hint="eastAsia"/>
          <w:szCs w:val="32"/>
        </w:rPr>
        <w:t>天津市公安局警务保障部应急救援设备类装备物资</w:t>
      </w:r>
      <w:r w:rsidR="001E4383" w:rsidRPr="007F4752">
        <w:rPr>
          <w:rFonts w:ascii="Times New Roman" w:eastAsia="宋体" w:hAnsi="Times New Roman" w:cs="Times New Roman" w:hint="eastAsia"/>
          <w:szCs w:val="32"/>
        </w:rPr>
        <w:t>项目</w:t>
      </w:r>
    </w:p>
    <w:p w:rsidR="00E92A1C" w:rsidRPr="0021546A"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Pr="0021546A">
        <w:rPr>
          <w:rFonts w:ascii="Times New Roman" w:eastAsia="宋体" w:hAnsi="Times New Roman" w:cs="Times New Roman"/>
          <w:color w:val="auto"/>
        </w:rPr>
        <w:t>：</w:t>
      </w:r>
      <w:r w:rsidR="0063132B" w:rsidRPr="0021546A">
        <w:rPr>
          <w:rFonts w:ascii="Times New Roman" w:eastAsia="宋体" w:hAnsi="Times New Roman" w:cs="Times New Roman"/>
          <w:color w:val="auto"/>
        </w:rPr>
        <w:t>TGPC-</w:t>
      </w:r>
      <w:r w:rsidR="009A50F7" w:rsidRPr="0021546A">
        <w:rPr>
          <w:rFonts w:ascii="Times New Roman" w:eastAsia="宋体" w:hAnsi="Times New Roman" w:cs="Times New Roman"/>
          <w:color w:val="auto"/>
        </w:rPr>
        <w:t>202</w:t>
      </w:r>
      <w:r w:rsidR="0019101B" w:rsidRPr="0021546A">
        <w:rPr>
          <w:rFonts w:ascii="Times New Roman" w:eastAsia="宋体" w:hAnsi="Times New Roman" w:cs="Times New Roman" w:hint="eastAsia"/>
          <w:color w:val="auto"/>
        </w:rPr>
        <w:t>5</w:t>
      </w:r>
      <w:r w:rsidR="0063132B" w:rsidRPr="0021546A">
        <w:rPr>
          <w:rFonts w:ascii="Times New Roman" w:eastAsia="宋体" w:hAnsi="Times New Roman" w:cs="Times New Roman"/>
          <w:color w:val="auto"/>
        </w:rPr>
        <w:t>-A-0</w:t>
      </w:r>
      <w:r w:rsidR="001E4383" w:rsidRPr="0021546A">
        <w:rPr>
          <w:rFonts w:ascii="Times New Roman" w:eastAsia="宋体" w:hAnsi="Times New Roman" w:cs="Times New Roman" w:hint="eastAsia"/>
          <w:color w:val="auto"/>
        </w:rPr>
        <w:t>134</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EB369A" w:rsidRDefault="00FC7E2D" w:rsidP="00EB369A">
      <w:pPr>
        <w:tabs>
          <w:tab w:val="left" w:pos="210"/>
        </w:tabs>
        <w:autoSpaceDE w:val="0"/>
        <w:autoSpaceDN w:val="0"/>
        <w:adjustRightInd w:val="0"/>
        <w:spacing w:line="360" w:lineRule="auto"/>
        <w:ind w:firstLineChars="200" w:firstLine="480"/>
        <w:outlineLvl w:val="0"/>
        <w:rPr>
          <w:color w:val="FF0000"/>
          <w:sz w:val="24"/>
          <w:szCs w:val="24"/>
        </w:rPr>
      </w:pPr>
      <w:r w:rsidRPr="009865DC">
        <w:rPr>
          <w:rFonts w:hint="eastAsia"/>
          <w:sz w:val="24"/>
          <w:szCs w:val="24"/>
          <w:lang w:val="zh-CN"/>
        </w:rPr>
        <w:t>第一包</w:t>
      </w:r>
      <w:r w:rsidRPr="009865DC">
        <w:rPr>
          <w:rFonts w:hint="eastAsia"/>
          <w:sz w:val="24"/>
          <w:szCs w:val="24"/>
        </w:rPr>
        <w:t>：</w:t>
      </w:r>
      <w:r w:rsidR="00EB369A" w:rsidRPr="009865DC">
        <w:rPr>
          <w:rFonts w:hint="eastAsia"/>
          <w:sz w:val="24"/>
          <w:szCs w:val="24"/>
          <w:lang w:val="zh-CN"/>
        </w:rPr>
        <w:t>水上救援机器人</w:t>
      </w:r>
      <w:r w:rsidR="00EB369A" w:rsidRPr="009865DC">
        <w:rPr>
          <w:rFonts w:hint="eastAsia"/>
          <w:sz w:val="24"/>
          <w:szCs w:val="24"/>
        </w:rPr>
        <w:t>5</w:t>
      </w:r>
      <w:r w:rsidR="00EB369A" w:rsidRPr="009865DC">
        <w:rPr>
          <w:rFonts w:hint="eastAsia"/>
          <w:sz w:val="24"/>
          <w:szCs w:val="24"/>
          <w:lang w:val="zh-CN"/>
        </w:rPr>
        <w:t>套</w:t>
      </w:r>
      <w:r w:rsidR="00EB369A" w:rsidRPr="009865DC">
        <w:rPr>
          <w:rFonts w:hint="eastAsia"/>
          <w:sz w:val="24"/>
          <w:szCs w:val="24"/>
        </w:rPr>
        <w:t>；</w:t>
      </w:r>
      <w:r w:rsidR="00EB369A" w:rsidRPr="009865DC">
        <w:rPr>
          <w:rFonts w:hint="eastAsia"/>
          <w:sz w:val="24"/>
          <w:szCs w:val="24"/>
          <w:lang w:val="zh-CN"/>
        </w:rPr>
        <w:t>水下机器人</w:t>
      </w:r>
      <w:r w:rsidR="00EB369A" w:rsidRPr="009865DC">
        <w:rPr>
          <w:rFonts w:hint="eastAsia"/>
          <w:sz w:val="24"/>
          <w:szCs w:val="24"/>
        </w:rPr>
        <w:t>1</w:t>
      </w:r>
      <w:r w:rsidR="00EB369A" w:rsidRPr="009865DC">
        <w:rPr>
          <w:rFonts w:hint="eastAsia"/>
          <w:sz w:val="24"/>
          <w:szCs w:val="24"/>
          <w:lang w:val="zh-CN"/>
        </w:rPr>
        <w:t>套</w:t>
      </w:r>
      <w:r w:rsidR="00EB369A" w:rsidRPr="009865DC">
        <w:rPr>
          <w:rFonts w:hint="eastAsia"/>
          <w:sz w:val="24"/>
          <w:szCs w:val="24"/>
        </w:rPr>
        <w:t>；</w:t>
      </w:r>
      <w:r w:rsidR="00EB369A" w:rsidRPr="009865DC">
        <w:rPr>
          <w:rFonts w:hint="eastAsia"/>
          <w:sz w:val="24"/>
          <w:szCs w:val="24"/>
          <w:lang w:val="zh-CN"/>
        </w:rPr>
        <w:t>微震生命探测仪</w:t>
      </w:r>
      <w:r w:rsidR="00EB369A" w:rsidRPr="009865DC">
        <w:rPr>
          <w:rFonts w:hint="eastAsia"/>
          <w:sz w:val="24"/>
          <w:szCs w:val="24"/>
          <w:lang w:val="zh-CN"/>
        </w:rPr>
        <w:t>1</w:t>
      </w:r>
      <w:r w:rsidR="00EB369A" w:rsidRPr="009865DC">
        <w:rPr>
          <w:rFonts w:hint="eastAsia"/>
          <w:sz w:val="24"/>
          <w:szCs w:val="24"/>
          <w:lang w:val="zh-CN"/>
        </w:rPr>
        <w:t>套；音视频生命探测仪</w:t>
      </w:r>
      <w:r w:rsidR="00EB369A" w:rsidRPr="009865DC">
        <w:rPr>
          <w:rFonts w:hint="eastAsia"/>
          <w:sz w:val="24"/>
          <w:szCs w:val="24"/>
          <w:lang w:val="zh-CN"/>
        </w:rPr>
        <w:t>1</w:t>
      </w:r>
      <w:r w:rsidR="00EB369A" w:rsidRPr="009865DC">
        <w:rPr>
          <w:rFonts w:hint="eastAsia"/>
          <w:sz w:val="24"/>
          <w:szCs w:val="24"/>
          <w:lang w:val="zh-CN"/>
        </w:rPr>
        <w:t>套；雷达生命探测仪</w:t>
      </w:r>
      <w:r w:rsidR="00EB369A" w:rsidRPr="009865DC">
        <w:rPr>
          <w:rFonts w:hint="eastAsia"/>
          <w:sz w:val="24"/>
          <w:szCs w:val="24"/>
          <w:lang w:val="zh-CN"/>
        </w:rPr>
        <w:t>1</w:t>
      </w:r>
      <w:r w:rsidR="00EB369A" w:rsidRPr="009865DC">
        <w:rPr>
          <w:rFonts w:hint="eastAsia"/>
          <w:sz w:val="24"/>
          <w:szCs w:val="24"/>
          <w:lang w:val="zh-CN"/>
        </w:rPr>
        <w:t>套；折叠式起重气垫</w:t>
      </w:r>
      <w:r w:rsidR="00EB369A" w:rsidRPr="009865DC">
        <w:rPr>
          <w:rFonts w:hint="eastAsia"/>
          <w:sz w:val="24"/>
          <w:szCs w:val="24"/>
          <w:lang w:val="zh-CN"/>
        </w:rPr>
        <w:t>5</w:t>
      </w:r>
      <w:r w:rsidR="00EB369A" w:rsidRPr="009865DC">
        <w:rPr>
          <w:rFonts w:hint="eastAsia"/>
          <w:sz w:val="24"/>
          <w:szCs w:val="24"/>
          <w:lang w:val="zh-CN"/>
        </w:rPr>
        <w:t>套；救生抛投器</w:t>
      </w:r>
      <w:r w:rsidR="00EB369A" w:rsidRPr="009865DC">
        <w:rPr>
          <w:rFonts w:hint="eastAsia"/>
          <w:sz w:val="24"/>
          <w:szCs w:val="24"/>
          <w:lang w:val="zh-CN"/>
        </w:rPr>
        <w:t xml:space="preserve"> 10</w:t>
      </w:r>
      <w:r w:rsidR="00EB369A" w:rsidRPr="009865DC">
        <w:rPr>
          <w:rFonts w:hint="eastAsia"/>
          <w:sz w:val="24"/>
          <w:szCs w:val="24"/>
          <w:lang w:val="zh-CN"/>
        </w:rPr>
        <w:t>套；救生套装</w:t>
      </w:r>
      <w:r w:rsidR="00EB369A" w:rsidRPr="009865DC">
        <w:rPr>
          <w:rFonts w:hint="eastAsia"/>
          <w:sz w:val="24"/>
          <w:szCs w:val="24"/>
          <w:lang w:val="zh-CN"/>
        </w:rPr>
        <w:t>20</w:t>
      </w:r>
      <w:r w:rsidR="00EB369A" w:rsidRPr="009865DC">
        <w:rPr>
          <w:rFonts w:hint="eastAsia"/>
          <w:sz w:val="24"/>
          <w:szCs w:val="24"/>
          <w:lang w:val="zh-CN"/>
        </w:rPr>
        <w:t>套；激流救生衣</w:t>
      </w:r>
      <w:r w:rsidR="00EB369A" w:rsidRPr="009865DC">
        <w:rPr>
          <w:rFonts w:hint="eastAsia"/>
          <w:sz w:val="24"/>
          <w:szCs w:val="24"/>
          <w:lang w:val="zh-CN"/>
        </w:rPr>
        <w:t>180</w:t>
      </w:r>
      <w:r w:rsidR="00EB369A" w:rsidRPr="009865DC">
        <w:rPr>
          <w:rFonts w:hint="eastAsia"/>
          <w:sz w:val="24"/>
          <w:szCs w:val="24"/>
          <w:lang w:val="zh-CN"/>
        </w:rPr>
        <w:t>套</w:t>
      </w:r>
      <w:r w:rsidR="00335A65" w:rsidRPr="009865DC">
        <w:rPr>
          <w:rFonts w:hint="eastAsia"/>
          <w:sz w:val="24"/>
          <w:szCs w:val="24"/>
          <w:lang w:val="zh-CN"/>
        </w:rPr>
        <w:t>（采购需求详见附件）</w:t>
      </w:r>
      <w:r w:rsidR="00EC51FB" w:rsidRPr="009865DC">
        <w:rPr>
          <w:rFonts w:hint="eastAsia"/>
          <w:sz w:val="24"/>
          <w:szCs w:val="24"/>
          <w:lang w:val="zh-CN"/>
        </w:rPr>
        <w:t>，合同履行期限</w:t>
      </w:r>
      <w:r w:rsidR="009865DC" w:rsidRPr="009865DC">
        <w:rPr>
          <w:rFonts w:hint="eastAsia"/>
          <w:sz w:val="24"/>
          <w:szCs w:val="24"/>
          <w:lang w:val="zh-CN"/>
        </w:rPr>
        <w:t>：</w:t>
      </w:r>
      <w:r w:rsidR="009865DC" w:rsidRPr="00913B5A">
        <w:rPr>
          <w:rFonts w:hint="eastAsia"/>
          <w:sz w:val="24"/>
        </w:rPr>
        <w:t>签</w:t>
      </w:r>
      <w:r w:rsidR="009865DC" w:rsidRPr="007F4752">
        <w:rPr>
          <w:rFonts w:hint="eastAsia"/>
          <w:sz w:val="24"/>
          <w:szCs w:val="24"/>
          <w:lang w:val="zh-CN"/>
        </w:rPr>
        <w:t>订合同之日起</w:t>
      </w:r>
      <w:r w:rsidR="009865DC" w:rsidRPr="007F4752">
        <w:rPr>
          <w:rFonts w:hint="eastAsia"/>
          <w:sz w:val="24"/>
          <w:szCs w:val="24"/>
          <w:lang w:val="zh-CN"/>
        </w:rPr>
        <w:t>30</w:t>
      </w:r>
      <w:r w:rsidR="009865DC" w:rsidRPr="007F4752">
        <w:rPr>
          <w:rFonts w:hint="eastAsia"/>
          <w:sz w:val="24"/>
          <w:szCs w:val="24"/>
          <w:lang w:val="zh-CN"/>
        </w:rPr>
        <w:t>日内</w:t>
      </w:r>
      <w:r w:rsidR="00D669DB" w:rsidRPr="007F4752">
        <w:rPr>
          <w:rFonts w:hint="eastAsia"/>
          <w:sz w:val="24"/>
          <w:szCs w:val="24"/>
          <w:lang w:val="zh-CN"/>
        </w:rPr>
        <w:t>交付货物</w:t>
      </w:r>
      <w:r w:rsidR="009865DC" w:rsidRPr="007F4752">
        <w:rPr>
          <w:rFonts w:hint="eastAsia"/>
          <w:sz w:val="24"/>
          <w:szCs w:val="24"/>
          <w:lang w:val="zh-CN"/>
        </w:rPr>
        <w:t>。</w:t>
      </w:r>
    </w:p>
    <w:p w:rsidR="00E92A1C" w:rsidRPr="009865DC"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9865DC">
        <w:rPr>
          <w:sz w:val="24"/>
          <w:szCs w:val="24"/>
          <w:lang w:val="zh-CN"/>
        </w:rPr>
        <w:t>本项目</w:t>
      </w:r>
      <w:r w:rsidR="00F97162" w:rsidRPr="009865DC">
        <w:rPr>
          <w:rFonts w:hint="eastAsia"/>
          <w:sz w:val="24"/>
          <w:szCs w:val="24"/>
          <w:lang w:val="zh-CN"/>
        </w:rPr>
        <w:t>不接受进口产品投标。</w:t>
      </w:r>
    </w:p>
    <w:p w:rsidR="002C696D" w:rsidRPr="00175016" w:rsidRDefault="00E92A1C" w:rsidP="002A1FBA">
      <w:pPr>
        <w:pStyle w:val="Default"/>
        <w:spacing w:line="360" w:lineRule="auto"/>
        <w:ind w:firstLineChars="200" w:firstLine="480"/>
        <w:jc w:val="both"/>
        <w:rPr>
          <w:rFonts w:ascii="Times New Roman" w:eastAsia="宋体" w:hAnsi="Times New Roman" w:cs="Times New Roman"/>
        </w:rPr>
      </w:pPr>
      <w:r w:rsidRPr="00175016">
        <w:rPr>
          <w:rFonts w:ascii="Times New Roman" w:eastAsia="宋体" w:hAnsi="Times New Roman" w:cs="Times New Roman"/>
        </w:rPr>
        <w:t>三、项目预算</w:t>
      </w:r>
    </w:p>
    <w:p w:rsidR="00104096" w:rsidRPr="00104096" w:rsidRDefault="00F97162" w:rsidP="002A1FBA">
      <w:pPr>
        <w:pStyle w:val="Default"/>
        <w:spacing w:line="360" w:lineRule="auto"/>
        <w:ind w:firstLineChars="200" w:firstLine="480"/>
        <w:jc w:val="both"/>
        <w:rPr>
          <w:rFonts w:ascii="Times New Roman" w:eastAsia="宋体" w:hAnsi="Times New Roman" w:cs="Times New Roman"/>
          <w:color w:val="FF0000"/>
        </w:rPr>
      </w:pPr>
      <w:r w:rsidRPr="007F4752">
        <w:rPr>
          <w:rFonts w:ascii="Times New Roman" w:eastAsia="宋体" w:hAnsi="Times New Roman" w:cs="Times New Roman" w:hint="eastAsia"/>
          <w:color w:val="auto"/>
          <w:kern w:val="2"/>
          <w:lang w:val="zh-CN"/>
        </w:rPr>
        <w:t>第一包：</w:t>
      </w:r>
      <w:r w:rsidR="008A1AC6" w:rsidRPr="007F4752">
        <w:rPr>
          <w:rFonts w:ascii="Times New Roman" w:eastAsia="宋体" w:hAnsi="Times New Roman" w:cs="Times New Roman"/>
          <w:color w:val="auto"/>
          <w:kern w:val="2"/>
          <w:lang w:val="zh-CN"/>
        </w:rPr>
        <w:t>1958000</w:t>
      </w:r>
      <w:r w:rsidRPr="007F4752">
        <w:rPr>
          <w:rFonts w:ascii="Times New Roman" w:eastAsia="宋体" w:hAnsi="Times New Roman" w:cs="Times New Roman" w:hint="eastAsia"/>
          <w:color w:val="auto"/>
          <w:kern w:val="2"/>
          <w:lang w:val="zh-CN"/>
        </w:rPr>
        <w:t>元。</w:t>
      </w:r>
    </w:p>
    <w:p w:rsidR="00E92A1C"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7807F2">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19101B">
        <w:rPr>
          <w:rFonts w:ascii="Times New Roman" w:eastAsia="宋体" w:hAnsi="Times New Roman" w:cs="Times New Roman" w:hint="eastAsia"/>
          <w:color w:val="auto"/>
        </w:rPr>
        <w:t>2024</w:t>
      </w:r>
      <w:r w:rsidR="0019101B">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B. </w:t>
      </w:r>
      <w:r w:rsidRPr="0019101B">
        <w:rPr>
          <w:rFonts w:ascii="Times New Roman" w:eastAsia="宋体" w:hAnsi="Times New Roman" w:cs="Times New Roman" w:hint="eastAsia"/>
          <w:color w:val="auto"/>
        </w:rPr>
        <w:t>具有良好的商业信誉和健全的财务会计制度的书面声明。</w:t>
      </w:r>
    </w:p>
    <w:p w:rsidR="00DB3BE7" w:rsidRPr="0019101B" w:rsidRDefault="00DB3BE7"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注：</w:t>
      </w:r>
      <w:r w:rsidRPr="0019101B">
        <w:rPr>
          <w:rFonts w:ascii="Times New Roman" w:eastAsia="宋体" w:hAnsi="Times New Roman" w:cs="Times New Roman" w:hint="eastAsia"/>
          <w:color w:val="auto"/>
        </w:rPr>
        <w:t>A</w:t>
      </w:r>
      <w:r w:rsidRPr="0019101B">
        <w:rPr>
          <w:rFonts w:ascii="Times New Roman" w:eastAsia="宋体" w:hAnsi="Times New Roman" w:cs="Times New Roman" w:hint="eastAsia"/>
          <w:color w:val="auto"/>
        </w:rPr>
        <w:t>、</w:t>
      </w:r>
      <w:r w:rsidRPr="0019101B">
        <w:rPr>
          <w:rFonts w:ascii="Times New Roman" w:eastAsia="宋体" w:hAnsi="Times New Roman" w:cs="Times New Roman" w:hint="eastAsia"/>
          <w:color w:val="auto"/>
        </w:rPr>
        <w:t>B</w:t>
      </w:r>
      <w:r w:rsidRPr="0019101B">
        <w:rPr>
          <w:rFonts w:ascii="Times New Roman" w:eastAsia="宋体" w:hAnsi="Times New Roman" w:cs="Times New Roman" w:hint="eastAsia"/>
          <w:color w:val="auto"/>
        </w:rPr>
        <w:t>两项提供任意一项均可。</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3. </w:t>
      </w:r>
      <w:r w:rsidRPr="0019101B">
        <w:rPr>
          <w:rFonts w:ascii="Times New Roman" w:eastAsia="宋体" w:hAnsi="Times New Roman" w:cs="Times New Roman" w:hint="eastAsia"/>
          <w:color w:val="auto"/>
        </w:rPr>
        <w:t>依法缴纳税收和社会保障资金的书面声明。</w:t>
      </w:r>
    </w:p>
    <w:p w:rsidR="00FC1BAE" w:rsidRDefault="00FC1BAE" w:rsidP="002A1FBA">
      <w:pPr>
        <w:pStyle w:val="Default"/>
        <w:spacing w:line="360" w:lineRule="auto"/>
        <w:ind w:firstLineChars="200" w:firstLine="480"/>
        <w:jc w:val="both"/>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4. </w:t>
      </w:r>
      <w:r w:rsidRPr="0019101B">
        <w:rPr>
          <w:rFonts w:ascii="Times New Roman" w:eastAsia="宋体" w:hAnsi="Times New Roman" w:cs="Times New Roman" w:hint="eastAsia"/>
          <w:color w:val="auto"/>
        </w:rPr>
        <w:t>投标截止日前</w:t>
      </w:r>
      <w:r w:rsidRPr="0019101B">
        <w:rPr>
          <w:rFonts w:ascii="Times New Roman" w:eastAsia="宋体" w:hAnsi="Times New Roman" w:cs="Times New Roman" w:hint="eastAsia"/>
          <w:color w:val="auto"/>
        </w:rPr>
        <w:t>3</w:t>
      </w:r>
      <w:r w:rsidRPr="0019101B">
        <w:rPr>
          <w:rFonts w:ascii="Times New Roman" w:eastAsia="宋体" w:hAnsi="Times New Roman" w:cs="Times New Roman" w:hint="eastAsia"/>
          <w:color w:val="auto"/>
        </w:rPr>
        <w:t>年在经营活动中没有重大违法记录的书面声明（截至开标</w:t>
      </w:r>
      <w:r w:rsidRPr="004D5B71">
        <w:rPr>
          <w:rFonts w:ascii="Times New Roman" w:eastAsia="宋体" w:hAnsi="Times New Roman" w:cs="Times New Roman" w:hint="eastAsia"/>
          <w:color w:val="auto"/>
        </w:rPr>
        <w:t>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731EDC" w:rsidRDefault="006318B4" w:rsidP="002A1FBA">
      <w:pPr>
        <w:pStyle w:val="Default"/>
        <w:spacing w:line="360" w:lineRule="auto"/>
        <w:ind w:firstLineChars="200" w:firstLine="480"/>
        <w:rPr>
          <w:rFonts w:ascii="Times New Roman" w:eastAsia="宋体" w:hAnsi="Times New Roman" w:cs="Times New Roman"/>
          <w:color w:val="auto"/>
        </w:rPr>
      </w:pPr>
      <w:r w:rsidRPr="00731EDC">
        <w:rPr>
          <w:rFonts w:ascii="Times New Roman" w:eastAsia="宋体" w:hAnsi="Times New Roman" w:cs="Times New Roman" w:hint="eastAsia"/>
          <w:color w:val="auto"/>
        </w:rPr>
        <w:t xml:space="preserve">5. </w:t>
      </w:r>
      <w:r w:rsidRPr="00731EDC">
        <w:rPr>
          <w:rFonts w:ascii="Times New Roman" w:eastAsia="宋体" w:hAnsi="Times New Roman" w:cs="Times New Roman" w:hint="eastAsia"/>
          <w:color w:val="auto"/>
        </w:rPr>
        <w:t>提交具备履行合同所必需的设备和专业技术能力证明材料</w:t>
      </w:r>
      <w:r w:rsidR="00AF67BB" w:rsidRPr="00731EDC">
        <w:rPr>
          <w:rFonts w:ascii="Times New Roman" w:eastAsia="宋体" w:hAnsi="Times New Roman" w:cs="Times New Roman" w:hint="eastAsia"/>
          <w:color w:val="auto"/>
        </w:rPr>
        <w:t>。</w:t>
      </w:r>
    </w:p>
    <w:p w:rsidR="00FC1BAE" w:rsidRPr="00731EDC" w:rsidRDefault="00FC1BAE" w:rsidP="002A1FBA">
      <w:pPr>
        <w:pStyle w:val="Default"/>
        <w:spacing w:line="360" w:lineRule="auto"/>
        <w:ind w:firstLineChars="200" w:firstLine="480"/>
        <w:jc w:val="both"/>
        <w:rPr>
          <w:rFonts w:ascii="Times New Roman" w:eastAsia="宋体" w:hAnsi="Times New Roman" w:cs="Times New Roman"/>
          <w:color w:val="auto"/>
        </w:rPr>
      </w:pPr>
      <w:r w:rsidRPr="00731EDC">
        <w:rPr>
          <w:rFonts w:ascii="Times New Roman" w:eastAsia="宋体" w:hAnsi="Times New Roman" w:cs="Times New Roman" w:hint="eastAsia"/>
          <w:color w:val="auto"/>
        </w:rPr>
        <w:t>（</w:t>
      </w:r>
      <w:r w:rsidR="007807F2" w:rsidRPr="00731EDC">
        <w:rPr>
          <w:rFonts w:ascii="Times New Roman" w:eastAsia="宋体" w:hAnsi="Times New Roman" w:cs="Times New Roman" w:hint="eastAsia"/>
          <w:color w:val="auto"/>
        </w:rPr>
        <w:t>二</w:t>
      </w:r>
      <w:r w:rsidRPr="00731EDC">
        <w:rPr>
          <w:rFonts w:ascii="Times New Roman" w:eastAsia="宋体" w:hAnsi="Times New Roman" w:cs="Times New Roman" w:hint="eastAsia"/>
          <w:color w:val="auto"/>
        </w:rPr>
        <w:t>）本项目不接受联合体投标。</w:t>
      </w:r>
    </w:p>
    <w:p w:rsidR="005D25FC" w:rsidRPr="005D25FC" w:rsidRDefault="005D25FC" w:rsidP="007F4752">
      <w:pPr>
        <w:pStyle w:val="Default"/>
        <w:spacing w:line="360" w:lineRule="auto"/>
        <w:ind w:firstLineChars="200" w:firstLine="480"/>
        <w:jc w:val="both"/>
        <w:rPr>
          <w:rFonts w:asciiTheme="minorEastAsia" w:eastAsiaTheme="minorEastAsia" w:hAnsiTheme="minorEastAsia"/>
          <w:color w:val="FF0000"/>
        </w:rPr>
      </w:pPr>
      <w:r w:rsidRPr="007F4752">
        <w:rPr>
          <w:rFonts w:ascii="Times New Roman" w:eastAsia="宋体" w:hAnsi="Times New Roman" w:cs="Times New Roman" w:hint="eastAsia"/>
          <w:color w:val="auto"/>
          <w:kern w:val="2"/>
          <w:lang w:val="zh-CN"/>
        </w:rPr>
        <w:t>（三）本项目专门面向中小企业采购，提供《中小企业声明函》。</w:t>
      </w:r>
    </w:p>
    <w:p w:rsidR="00CF3638"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FF0000"/>
        </w:rPr>
      </w:pPr>
      <w:r w:rsidRPr="007F4752">
        <w:rPr>
          <w:rFonts w:ascii="Times New Roman" w:eastAsia="宋体" w:hAnsi="Times New Roman" w:cs="Times New Roman" w:hint="eastAsia"/>
          <w:color w:val="auto"/>
          <w:kern w:val="2"/>
          <w:lang w:val="zh-CN"/>
        </w:rPr>
        <w:t>（一）</w:t>
      </w:r>
      <w:r w:rsidR="005D25FC" w:rsidRPr="007F4752">
        <w:rPr>
          <w:rFonts w:ascii="Times New Roman" w:eastAsia="宋体" w:hAnsi="Times New Roman" w:cs="Times New Roman" w:hint="eastAsia"/>
          <w:color w:val="auto"/>
          <w:kern w:val="2"/>
          <w:lang w:val="zh-CN"/>
        </w:rPr>
        <w:t>本项目专门面向中小企业采购</w:t>
      </w:r>
      <w:r w:rsidRPr="007F4752">
        <w:rPr>
          <w:rFonts w:ascii="Times New Roman" w:eastAsia="宋体" w:hAnsi="Times New Roman" w:cs="Times New Roman" w:hint="eastAsia"/>
          <w:color w:val="auto"/>
          <w:kern w:val="2"/>
          <w:lang w:val="zh-CN"/>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19101B">
        <w:rPr>
          <w:rFonts w:ascii="Times New Roman" w:eastAsia="宋体" w:hAnsi="Times New Roman" w:cs="Times New Roman"/>
          <w:color w:val="auto"/>
        </w:rPr>
        <w:t>2</w:t>
      </w:r>
      <w:r w:rsidR="0019101B" w:rsidRPr="0021546A">
        <w:rPr>
          <w:rFonts w:ascii="Times New Roman" w:eastAsia="宋体" w:hAnsi="Times New Roman" w:cs="Times New Roman"/>
          <w:color w:val="auto"/>
        </w:rPr>
        <w:t>025</w:t>
      </w:r>
      <w:r w:rsidR="0019101B" w:rsidRPr="0021546A">
        <w:rPr>
          <w:rFonts w:ascii="Times New Roman" w:eastAsia="宋体" w:hAnsi="Times New Roman" w:cs="Times New Roman"/>
          <w:color w:val="auto"/>
        </w:rPr>
        <w:t>年</w:t>
      </w:r>
      <w:r w:rsidR="004C4114" w:rsidRPr="0021546A">
        <w:rPr>
          <w:rFonts w:ascii="Times New Roman" w:eastAsia="宋体" w:hAnsi="Times New Roman" w:cs="Times New Roman" w:hint="eastAsia"/>
          <w:color w:val="auto"/>
        </w:rPr>
        <w:t>6</w:t>
      </w:r>
      <w:r w:rsidRPr="0021546A">
        <w:rPr>
          <w:rFonts w:ascii="Times New Roman" w:eastAsia="宋体" w:hAnsi="Times New Roman" w:cs="Times New Roman"/>
          <w:color w:val="auto"/>
        </w:rPr>
        <w:t>月</w:t>
      </w:r>
      <w:r w:rsidR="004C4114" w:rsidRPr="0021546A">
        <w:rPr>
          <w:rFonts w:ascii="Times New Roman" w:eastAsia="宋体" w:hAnsi="Times New Roman" w:cs="Times New Roman" w:hint="eastAsia"/>
          <w:color w:val="auto"/>
        </w:rPr>
        <w:t>11</w:t>
      </w:r>
      <w:r w:rsidRPr="0021546A">
        <w:rPr>
          <w:rFonts w:ascii="Times New Roman" w:eastAsia="宋体" w:hAnsi="Times New Roman" w:cs="Times New Roman"/>
          <w:color w:val="auto"/>
        </w:rPr>
        <w:t>日至</w:t>
      </w:r>
      <w:r w:rsidR="0019101B" w:rsidRPr="0021546A">
        <w:rPr>
          <w:rFonts w:ascii="Times New Roman" w:eastAsia="宋体" w:hAnsi="Times New Roman" w:cs="Times New Roman"/>
          <w:color w:val="auto"/>
        </w:rPr>
        <w:t>2025</w:t>
      </w:r>
      <w:r w:rsidR="0019101B" w:rsidRPr="0021546A">
        <w:rPr>
          <w:rFonts w:ascii="Times New Roman" w:eastAsia="宋体" w:hAnsi="Times New Roman" w:cs="Times New Roman"/>
          <w:color w:val="auto"/>
        </w:rPr>
        <w:t>年</w:t>
      </w:r>
      <w:r w:rsidR="005012EA" w:rsidRPr="0021546A">
        <w:rPr>
          <w:rFonts w:ascii="Times New Roman" w:eastAsia="宋体" w:hAnsi="Times New Roman" w:cs="Times New Roman" w:hint="eastAsia"/>
          <w:color w:val="auto"/>
        </w:rPr>
        <w:t>6</w:t>
      </w:r>
      <w:r w:rsidRPr="0021546A">
        <w:rPr>
          <w:rFonts w:ascii="Times New Roman" w:eastAsia="宋体" w:hAnsi="Times New Roman" w:cs="Times New Roman"/>
          <w:color w:val="auto"/>
        </w:rPr>
        <w:t>月</w:t>
      </w:r>
      <w:r w:rsidR="005012EA" w:rsidRPr="0021546A">
        <w:rPr>
          <w:rFonts w:ascii="Times New Roman" w:eastAsia="宋体" w:hAnsi="Times New Roman" w:cs="Times New Roman" w:hint="eastAsia"/>
          <w:color w:val="auto"/>
        </w:rPr>
        <w:t>18</w:t>
      </w:r>
      <w:r w:rsidRPr="0021546A">
        <w:rPr>
          <w:rFonts w:ascii="Times New Roman" w:eastAsia="宋体" w:hAnsi="Times New Roman" w:cs="Times New Roman"/>
          <w:color w:val="auto"/>
        </w:rPr>
        <w:t>日，每日</w:t>
      </w:r>
      <w:r w:rsidRPr="0021546A">
        <w:rPr>
          <w:rFonts w:ascii="Times New Roman" w:eastAsia="宋体" w:hAnsi="Times New Roman" w:cs="Times New Roman"/>
          <w:color w:val="auto"/>
        </w:rPr>
        <w:t>9:00</w:t>
      </w:r>
      <w:r w:rsidRPr="0021546A">
        <w:rPr>
          <w:rFonts w:ascii="Times New Roman" w:eastAsia="宋体" w:hAnsi="Times New Roman" w:cs="Times New Roman"/>
          <w:color w:val="auto"/>
        </w:rPr>
        <w:t>至</w:t>
      </w:r>
      <w:r w:rsidRPr="0021546A">
        <w:rPr>
          <w:rFonts w:ascii="Times New Roman" w:eastAsia="宋体" w:hAnsi="Times New Roman" w:cs="Times New Roman"/>
          <w:color w:val="auto"/>
        </w:rPr>
        <w:t>17:00</w:t>
      </w:r>
      <w:r w:rsidRPr="0021546A">
        <w:rPr>
          <w:rFonts w:ascii="Times New Roman" w:eastAsia="宋体" w:hAnsi="Times New Roman" w:cs="Times New Roman"/>
          <w:color w:val="auto"/>
        </w:rPr>
        <w:t>（北京时间，法定节假日除外）。</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（二）获取招标文件的方式：</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1.</w:t>
      </w:r>
      <w:r w:rsidRPr="0021546A">
        <w:rPr>
          <w:rFonts w:ascii="Times New Roman" w:eastAsia="宋体" w:hAnsi="Times New Roman" w:cs="Times New Roman"/>
          <w:color w:val="auto"/>
        </w:rPr>
        <w:t>获取招标文件网址：使用</w:t>
      </w:r>
      <w:r w:rsidR="004400E8" w:rsidRPr="0021546A">
        <w:rPr>
          <w:rFonts w:ascii="Times New Roman" w:eastAsia="宋体" w:hAnsi="Times New Roman" w:cs="Times New Roman"/>
          <w:color w:val="auto"/>
        </w:rPr>
        <w:t>天津数字认证有限公司</w:t>
      </w:r>
      <w:r w:rsidR="00C52C03" w:rsidRPr="0021546A">
        <w:rPr>
          <w:rFonts w:ascii="Times New Roman" w:eastAsia="宋体" w:hAnsi="Times New Roman" w:cs="Times New Roman"/>
          <w:color w:val="auto"/>
        </w:rPr>
        <w:t>发出的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数字证书（原天津市电子认证中心发出尚在有效期内的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w:t>
      </w:r>
      <w:r w:rsidR="00F7678B" w:rsidRPr="0021546A">
        <w:rPr>
          <w:rFonts w:ascii="Times New Roman" w:eastAsia="宋体" w:hAnsi="Times New Roman" w:cs="Times New Roman"/>
          <w:color w:val="auto"/>
        </w:rPr>
        <w:t>仍可使用</w:t>
      </w:r>
      <w:r w:rsidR="00C52C03" w:rsidRPr="0021546A">
        <w:rPr>
          <w:rFonts w:ascii="Times New Roman" w:eastAsia="宋体" w:hAnsi="Times New Roman" w:cs="Times New Roman"/>
          <w:color w:val="auto"/>
        </w:rPr>
        <w:t>）</w:t>
      </w:r>
      <w:r w:rsidRPr="0021546A">
        <w:rPr>
          <w:rFonts w:ascii="Times New Roman" w:eastAsia="宋体" w:hAnsi="Times New Roman" w:cs="Times New Roman"/>
          <w:color w:val="auto"/>
        </w:rPr>
        <w:t>登录天津市政府采购中心网（网址：</w:t>
      </w:r>
      <w:hyperlink r:id="rId12" w:history="1">
        <w:r w:rsidRPr="0021546A">
          <w:rPr>
            <w:rStyle w:val="ab"/>
            <w:rFonts w:ascii="Times New Roman" w:eastAsia="宋体" w:hAnsi="Times New Roman" w:cs="Times New Roman" w:hint="eastAsia"/>
            <w:color w:val="auto"/>
          </w:rPr>
          <w:t>http://tjgpc.zwfwb.tj.gov.cn</w:t>
        </w:r>
      </w:hyperlink>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网上招投标”</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“供应商登录”</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“市级集采机构入口”</w:t>
      </w:r>
      <w:r w:rsidRPr="0021546A">
        <w:rPr>
          <w:rFonts w:ascii="Times New Roman" w:eastAsia="宋体" w:hAnsi="Times New Roman" w:cs="Times New Roman"/>
          <w:color w:val="auto"/>
        </w:rPr>
        <w:t>下载招标文件。</w:t>
      </w:r>
    </w:p>
    <w:p w:rsidR="00063B6C" w:rsidRPr="0021546A" w:rsidRDefault="00063B6C"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 xml:space="preserve">2. </w:t>
      </w:r>
      <w:r w:rsidRPr="0021546A">
        <w:rPr>
          <w:rFonts w:ascii="Times New Roman" w:eastAsia="宋体" w:hAnsi="Times New Roman" w:cs="Times New Roman" w:hint="eastAsia"/>
          <w:color w:val="auto"/>
        </w:rPr>
        <w:t>供应商注册、</w:t>
      </w:r>
      <w:r w:rsidRPr="0021546A">
        <w:rPr>
          <w:rFonts w:ascii="Times New Roman" w:eastAsia="宋体" w:hAnsi="Times New Roman" w:cs="Times New Roman"/>
          <w:color w:val="auto"/>
        </w:rPr>
        <w:t>CA</w:t>
      </w:r>
      <w:r w:rsidRPr="0021546A">
        <w:rPr>
          <w:rFonts w:ascii="Times New Roman" w:eastAsia="宋体" w:hAnsi="Times New Roman" w:cs="Times New Roman"/>
          <w:color w:val="auto"/>
        </w:rPr>
        <w:t>数字证书（</w:t>
      </w:r>
      <w:r w:rsidRPr="0021546A">
        <w:rPr>
          <w:rFonts w:ascii="Times New Roman" w:eastAsia="宋体" w:hAnsi="Times New Roman" w:cs="Times New Roman"/>
          <w:color w:val="auto"/>
        </w:rPr>
        <w:t>USBKey</w:t>
      </w:r>
      <w:r w:rsidRPr="0021546A">
        <w:rPr>
          <w:rFonts w:ascii="Times New Roman" w:eastAsia="宋体" w:hAnsi="Times New Roman" w:cs="Times New Roman"/>
          <w:color w:val="auto"/>
        </w:rPr>
        <w:t>）</w:t>
      </w:r>
      <w:r w:rsidRPr="0021546A">
        <w:rPr>
          <w:rFonts w:ascii="Times New Roman" w:eastAsia="宋体" w:hAnsi="Times New Roman" w:cs="Times New Roman" w:hint="eastAsia"/>
          <w:color w:val="auto"/>
        </w:rPr>
        <w:t>领取、</w:t>
      </w:r>
      <w:r w:rsidRPr="0021546A">
        <w:rPr>
          <w:rFonts w:ascii="Times New Roman" w:eastAsia="宋体" w:hAnsi="Times New Roman" w:hint="eastAsia"/>
          <w:color w:val="auto"/>
        </w:rPr>
        <w:t>电子签章办理</w:t>
      </w:r>
      <w:r w:rsidRPr="0021546A">
        <w:rPr>
          <w:rFonts w:ascii="Times New Roman" w:eastAsia="宋体" w:hAnsi="Times New Roman" w:cs="Times New Roman" w:hint="eastAsia"/>
          <w:color w:val="auto"/>
        </w:rPr>
        <w:t>办法：</w:t>
      </w:r>
    </w:p>
    <w:p w:rsidR="00063B6C" w:rsidRPr="0021546A" w:rsidRDefault="00063B6C"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1</w:t>
      </w:r>
      <w:r w:rsidRPr="0021546A">
        <w:rPr>
          <w:rFonts w:ascii="Times New Roman" w:eastAsia="宋体" w:hAnsi="Times New Roman" w:cs="Times New Roman" w:hint="eastAsia"/>
          <w:color w:val="auto"/>
        </w:rPr>
        <w:t>）天津市政府采购中心网注册：登录天津市政府采购中心网（</w:t>
      </w:r>
      <w:r w:rsidRPr="0021546A">
        <w:rPr>
          <w:rFonts w:ascii="Times New Roman" w:eastAsia="宋体" w:hAnsi="Times New Roman" w:cs="Times New Roman"/>
          <w:color w:val="auto"/>
        </w:rPr>
        <w:t>http://tjgpc.zwfwb.tj.gov.cn</w:t>
      </w:r>
      <w:r w:rsidRPr="0021546A">
        <w:rPr>
          <w:rFonts w:ascii="Times New Roman" w:eastAsia="宋体" w:hAnsi="Times New Roman" w:cs="Times New Roman" w:hint="eastAsia"/>
          <w:color w:val="auto"/>
        </w:rPr>
        <w:t>）首页点击“</w:t>
      </w:r>
      <w:r w:rsidR="00C42DBA" w:rsidRPr="0021546A">
        <w:rPr>
          <w:rFonts w:ascii="Times New Roman" w:eastAsia="宋体" w:hAnsi="Times New Roman" w:cs="Times New Roman" w:hint="eastAsia"/>
          <w:color w:val="auto"/>
        </w:rPr>
        <w:t>用户注册维护</w:t>
      </w:r>
      <w:r w:rsidRPr="0021546A">
        <w:rPr>
          <w:rFonts w:ascii="Times New Roman" w:eastAsia="宋体" w:hAnsi="Times New Roman" w:cs="Times New Roman" w:hint="eastAsia"/>
          <w:color w:val="auto"/>
        </w:rPr>
        <w:t>”，填写相关内容。天津市政府采购中心</w:t>
      </w:r>
      <w:r w:rsidRPr="0021546A">
        <w:rPr>
          <w:rFonts w:ascii="Times New Roman" w:eastAsia="宋体" w:hAnsi="Times New Roman" w:hint="eastAsia"/>
          <w:color w:val="auto"/>
        </w:rPr>
        <w:t>注册窗口联系电话：</w:t>
      </w:r>
      <w:r w:rsidRPr="0021546A">
        <w:rPr>
          <w:rFonts w:ascii="Times New Roman" w:eastAsia="宋体" w:hAnsi="Times New Roman"/>
          <w:color w:val="auto"/>
        </w:rPr>
        <w:t>022-</w:t>
      </w:r>
      <w:r w:rsidR="003219E3" w:rsidRPr="0021546A">
        <w:rPr>
          <w:rFonts w:ascii="Times New Roman" w:eastAsia="宋体" w:hAnsi="Times New Roman" w:cs="Times New Roman" w:hint="eastAsia"/>
          <w:color w:val="auto"/>
        </w:rPr>
        <w:t>24538167</w:t>
      </w:r>
      <w:r w:rsidRPr="0021546A">
        <w:rPr>
          <w:rFonts w:ascii="Times New Roman" w:eastAsia="宋体" w:hAnsi="Times New Roman" w:hint="eastAsia"/>
          <w:color w:val="auto"/>
        </w:rPr>
        <w:t>。</w:t>
      </w:r>
    </w:p>
    <w:p w:rsidR="00063B6C" w:rsidRPr="0021546A" w:rsidRDefault="00063B6C"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w:t>
      </w:r>
      <w:r w:rsidR="00083646" w:rsidRPr="0021546A">
        <w:rPr>
          <w:rFonts w:ascii="Times New Roman" w:eastAsia="宋体" w:hAnsi="Times New Roman" w:cs="Times New Roman" w:hint="eastAsia"/>
          <w:color w:val="auto"/>
        </w:rPr>
        <w:t>2</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CA</w:t>
      </w:r>
      <w:r w:rsidRPr="0021546A">
        <w:rPr>
          <w:rFonts w:ascii="Times New Roman" w:eastAsia="宋体" w:hAnsi="Times New Roman" w:cs="Times New Roman" w:hint="eastAsia"/>
          <w:color w:val="auto"/>
        </w:rPr>
        <w:t>数字证书（</w:t>
      </w:r>
      <w:r w:rsidRPr="0021546A">
        <w:rPr>
          <w:rFonts w:ascii="Times New Roman" w:eastAsia="宋体" w:hAnsi="Times New Roman" w:cs="Times New Roman" w:hint="eastAsia"/>
          <w:color w:val="auto"/>
        </w:rPr>
        <w:t>USBKey</w:t>
      </w:r>
      <w:r w:rsidRPr="0021546A">
        <w:rPr>
          <w:rFonts w:ascii="Times New Roman" w:eastAsia="宋体" w:hAnsi="Times New Roman" w:cs="Times New Roman" w:hint="eastAsia"/>
          <w:color w:val="auto"/>
        </w:rPr>
        <w:t>）领取及</w:t>
      </w:r>
      <w:r w:rsidRPr="0021546A">
        <w:rPr>
          <w:rFonts w:ascii="Times New Roman" w:eastAsia="宋体" w:hAnsi="Times New Roman" w:hint="eastAsia"/>
          <w:color w:val="auto"/>
        </w:rPr>
        <w:t>电子签章办理</w:t>
      </w:r>
      <w:r w:rsidRPr="0021546A">
        <w:rPr>
          <w:rFonts w:ascii="Times New Roman" w:eastAsia="宋体" w:hAnsi="Times New Roman" w:cs="Times New Roman" w:hint="eastAsia"/>
          <w:color w:val="auto"/>
        </w:rPr>
        <w:t>：参见天津市政府采购中心网（</w:t>
      </w:r>
      <w:r w:rsidRPr="0021546A">
        <w:rPr>
          <w:rFonts w:ascii="Times New Roman" w:eastAsia="宋体" w:hAnsi="Times New Roman" w:cs="Times New Roman" w:hint="eastAsia"/>
          <w:color w:val="auto"/>
        </w:rPr>
        <w:t>http://tjgpc.zwfwb.tj.gov.cn</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服务指南</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供应商注册、领取</w:t>
      </w:r>
      <w:r w:rsidRPr="0021546A">
        <w:rPr>
          <w:rFonts w:ascii="Times New Roman" w:eastAsia="宋体" w:hAnsi="Times New Roman" w:cs="Times New Roman" w:hint="eastAsia"/>
          <w:color w:val="auto"/>
        </w:rPr>
        <w:t>CA</w:t>
      </w:r>
      <w:r w:rsidRPr="0021546A">
        <w:rPr>
          <w:rFonts w:ascii="Times New Roman" w:eastAsia="宋体" w:hAnsi="Times New Roman" w:cs="Times New Roman" w:hint="eastAsia"/>
          <w:color w:val="auto"/>
        </w:rPr>
        <w:t>数字证书（</w:t>
      </w:r>
      <w:r w:rsidRPr="0021546A">
        <w:rPr>
          <w:rFonts w:ascii="Times New Roman" w:eastAsia="宋体" w:hAnsi="Times New Roman" w:cs="Times New Roman" w:hint="eastAsia"/>
          <w:color w:val="auto"/>
        </w:rPr>
        <w:t>USBKey</w:t>
      </w:r>
      <w:r w:rsidRPr="0021546A">
        <w:rPr>
          <w:rFonts w:ascii="Times New Roman" w:eastAsia="宋体" w:hAnsi="Times New Roman" w:cs="Times New Roman" w:hint="eastAsia"/>
          <w:color w:val="auto"/>
        </w:rPr>
        <w:t>）及电子签章制章的流程。</w:t>
      </w:r>
    </w:p>
    <w:p w:rsidR="00063B6C" w:rsidRPr="0021546A" w:rsidRDefault="00063B6C"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CA</w:t>
      </w:r>
      <w:r w:rsidRPr="0021546A">
        <w:rPr>
          <w:rFonts w:ascii="Times New Roman" w:eastAsia="宋体" w:hAnsi="Times New Roman" w:cs="Times New Roman" w:hint="eastAsia"/>
          <w:color w:val="auto"/>
        </w:rPr>
        <w:t>数字证书办理联系电话：</w:t>
      </w:r>
      <w:r w:rsidRPr="0021546A">
        <w:rPr>
          <w:rFonts w:ascii="Times New Roman" w:eastAsia="宋体" w:hAnsi="Times New Roman" w:cs="Times New Roman" w:hint="eastAsia"/>
          <w:color w:val="auto"/>
        </w:rPr>
        <w:t>400-0566-110</w:t>
      </w:r>
      <w:r w:rsidRPr="0021546A">
        <w:rPr>
          <w:rFonts w:ascii="Times New Roman" w:eastAsia="宋体" w:hAnsi="Times New Roman" w:cs="Times New Roman" w:hint="eastAsia"/>
          <w:color w:val="auto"/>
        </w:rPr>
        <w:t>或</w:t>
      </w:r>
      <w:r w:rsidRPr="0021546A">
        <w:rPr>
          <w:rFonts w:ascii="Times New Roman" w:eastAsia="宋体" w:hAnsi="Times New Roman" w:cs="Times New Roman" w:hint="eastAsia"/>
          <w:color w:val="auto"/>
        </w:rPr>
        <w:t>022-24538059</w:t>
      </w:r>
      <w:r w:rsidRPr="0021546A">
        <w:rPr>
          <w:rFonts w:ascii="Times New Roman" w:eastAsia="宋体" w:hAnsi="Times New Roman" w:cs="Times New Roman" w:hint="eastAsia"/>
          <w:color w:val="auto"/>
        </w:rPr>
        <w:t>。</w:t>
      </w:r>
    </w:p>
    <w:p w:rsidR="00063B6C" w:rsidRPr="0021546A" w:rsidRDefault="00063B6C"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电子签章办理联系电话：</w:t>
      </w:r>
      <w:r w:rsidRPr="0021546A">
        <w:rPr>
          <w:rFonts w:ascii="Times New Roman" w:eastAsia="宋体" w:hAnsi="Times New Roman" w:cs="Times New Roman" w:hint="eastAsia"/>
          <w:color w:val="auto"/>
        </w:rPr>
        <w:t>022-24538</w:t>
      </w:r>
      <w:r w:rsidR="00286CEF" w:rsidRPr="0021546A">
        <w:rPr>
          <w:rFonts w:ascii="Times New Roman" w:eastAsia="宋体" w:hAnsi="Times New Roman" w:cs="Times New Roman" w:hint="eastAsia"/>
          <w:color w:val="auto"/>
        </w:rPr>
        <w:t>059</w:t>
      </w:r>
      <w:r w:rsidRPr="0021546A">
        <w:rPr>
          <w:rFonts w:ascii="Times New Roman" w:eastAsia="宋体" w:hAnsi="Times New Roman" w:cs="Times New Roman" w:hint="eastAsia"/>
          <w:color w:val="auto"/>
        </w:rPr>
        <w:t>。</w:t>
      </w:r>
    </w:p>
    <w:p w:rsidR="00CF3638" w:rsidRPr="0021546A" w:rsidRDefault="00CF3638" w:rsidP="004838E9">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w:t>
      </w:r>
      <w:r w:rsidR="000B006B" w:rsidRPr="0021546A">
        <w:rPr>
          <w:rFonts w:ascii="Times New Roman" w:eastAsia="宋体" w:hAnsi="Times New Roman" w:cs="Times New Roman" w:hint="eastAsia"/>
          <w:color w:val="auto"/>
        </w:rPr>
        <w:t>三</w:t>
      </w:r>
      <w:r w:rsidRPr="0021546A">
        <w:rPr>
          <w:rFonts w:ascii="Times New Roman" w:eastAsia="宋体" w:hAnsi="Times New Roman" w:cs="Times New Roman"/>
          <w:color w:val="auto"/>
        </w:rPr>
        <w:t>）</w:t>
      </w:r>
      <w:r w:rsidRPr="0021546A">
        <w:rPr>
          <w:rFonts w:ascii="Times New Roman" w:eastAsia="宋体" w:hAnsi="Times New Roman" w:cs="Times New Roman" w:hint="eastAsia"/>
          <w:color w:val="auto"/>
        </w:rPr>
        <w:t>本项目不组织</w:t>
      </w:r>
      <w:r w:rsidRPr="0021546A">
        <w:rPr>
          <w:rFonts w:ascii="Times New Roman" w:eastAsia="宋体" w:hAnsi="Times New Roman" w:cs="Times New Roman"/>
          <w:color w:val="auto"/>
        </w:rPr>
        <w:t>踏勘现场。</w:t>
      </w:r>
    </w:p>
    <w:p w:rsidR="00CF3638" w:rsidRPr="0021546A" w:rsidRDefault="00CF3638" w:rsidP="004838E9">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w:t>
      </w:r>
      <w:r w:rsidR="000B006B" w:rsidRPr="0021546A">
        <w:rPr>
          <w:rFonts w:ascii="Times New Roman" w:eastAsia="宋体" w:hAnsi="Times New Roman" w:cs="Times New Roman" w:hint="eastAsia"/>
          <w:color w:val="auto"/>
        </w:rPr>
        <w:t>四</w:t>
      </w:r>
      <w:r w:rsidRPr="0021546A">
        <w:rPr>
          <w:rFonts w:ascii="Times New Roman" w:eastAsia="宋体" w:hAnsi="Times New Roman" w:cs="Times New Roman" w:hint="eastAsia"/>
          <w:color w:val="auto"/>
        </w:rPr>
        <w:t>）本项目不组织标前答疑会</w:t>
      </w:r>
      <w:r w:rsidRPr="0021546A">
        <w:rPr>
          <w:rFonts w:ascii="Times New Roman" w:eastAsia="宋体" w:hAnsi="Times New Roman" w:cs="Times New Roman"/>
          <w:color w:val="auto"/>
        </w:rPr>
        <w:t>。</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七、网上应答时间</w:t>
      </w:r>
    </w:p>
    <w:p w:rsidR="00CF3638" w:rsidRPr="0021546A" w:rsidRDefault="0019101B"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2025</w:t>
      </w:r>
      <w:r w:rsidRPr="0021546A">
        <w:rPr>
          <w:rFonts w:ascii="Times New Roman" w:eastAsia="宋体" w:hAnsi="Times New Roman" w:cs="Times New Roman"/>
          <w:color w:val="auto"/>
        </w:rPr>
        <w:t>年</w:t>
      </w:r>
      <w:r w:rsidR="005012EA" w:rsidRPr="0021546A">
        <w:rPr>
          <w:rFonts w:ascii="Times New Roman" w:eastAsia="宋体" w:hAnsi="Times New Roman" w:cs="Times New Roman" w:hint="eastAsia"/>
          <w:color w:val="auto"/>
        </w:rPr>
        <w:t>6</w:t>
      </w:r>
      <w:r w:rsidR="00CF3638" w:rsidRPr="0021546A">
        <w:rPr>
          <w:rFonts w:ascii="Times New Roman" w:eastAsia="宋体" w:hAnsi="Times New Roman" w:cs="Times New Roman"/>
          <w:color w:val="auto"/>
        </w:rPr>
        <w:t>月</w:t>
      </w:r>
      <w:r w:rsidR="005012EA" w:rsidRPr="0021546A">
        <w:rPr>
          <w:rFonts w:ascii="Times New Roman" w:eastAsia="宋体" w:hAnsi="Times New Roman" w:cs="Times New Roman" w:hint="eastAsia"/>
          <w:color w:val="auto"/>
        </w:rPr>
        <w:t>11</w:t>
      </w:r>
      <w:r w:rsidR="00CF3638" w:rsidRPr="0021546A">
        <w:rPr>
          <w:rFonts w:ascii="Times New Roman" w:eastAsia="宋体" w:hAnsi="Times New Roman" w:cs="Times New Roman"/>
          <w:color w:val="auto"/>
        </w:rPr>
        <w:t>日</w:t>
      </w:r>
      <w:r w:rsidR="00CF3638" w:rsidRPr="0021546A">
        <w:rPr>
          <w:rFonts w:ascii="Times New Roman" w:eastAsia="宋体" w:hAnsi="Times New Roman" w:cs="Times New Roman"/>
          <w:color w:val="auto"/>
        </w:rPr>
        <w:t>9:00</w:t>
      </w:r>
      <w:r w:rsidR="00CF3638" w:rsidRPr="0021546A">
        <w:rPr>
          <w:rFonts w:ascii="Times New Roman" w:eastAsia="宋体" w:hAnsi="Times New Roman" w:cs="Times New Roman"/>
          <w:color w:val="auto"/>
        </w:rPr>
        <w:t>至</w:t>
      </w:r>
      <w:r w:rsidRPr="0021546A">
        <w:rPr>
          <w:rFonts w:ascii="Times New Roman" w:eastAsia="宋体" w:hAnsi="Times New Roman" w:cs="Times New Roman"/>
          <w:color w:val="auto"/>
        </w:rPr>
        <w:t>2025</w:t>
      </w:r>
      <w:r w:rsidRPr="0021546A">
        <w:rPr>
          <w:rFonts w:ascii="Times New Roman" w:eastAsia="宋体" w:hAnsi="Times New Roman" w:cs="Times New Roman"/>
          <w:color w:val="auto"/>
        </w:rPr>
        <w:t>年</w:t>
      </w:r>
      <w:r w:rsidR="0021546A" w:rsidRPr="0021546A">
        <w:rPr>
          <w:rFonts w:ascii="Times New Roman" w:eastAsia="宋体" w:hAnsi="Times New Roman" w:cs="Times New Roman" w:hint="eastAsia"/>
          <w:color w:val="auto"/>
        </w:rPr>
        <w:t>7</w:t>
      </w:r>
      <w:r w:rsidR="00CF3638" w:rsidRPr="0021546A">
        <w:rPr>
          <w:rFonts w:ascii="Times New Roman" w:eastAsia="宋体" w:hAnsi="Times New Roman" w:cs="Times New Roman"/>
          <w:color w:val="auto"/>
        </w:rPr>
        <w:t>月</w:t>
      </w:r>
      <w:r w:rsidR="0021546A" w:rsidRPr="0021546A">
        <w:rPr>
          <w:rFonts w:ascii="Times New Roman" w:eastAsia="宋体" w:hAnsi="Times New Roman" w:cs="Times New Roman" w:hint="eastAsia"/>
          <w:color w:val="auto"/>
        </w:rPr>
        <w:t>2</w:t>
      </w:r>
      <w:r w:rsidR="00CF3638" w:rsidRPr="0021546A">
        <w:rPr>
          <w:rFonts w:ascii="Times New Roman" w:eastAsia="宋体" w:hAnsi="Times New Roman" w:cs="Times New Roman"/>
          <w:color w:val="auto"/>
        </w:rPr>
        <w:t>日</w:t>
      </w:r>
      <w:r w:rsidR="00CF3638" w:rsidRPr="0021546A">
        <w:rPr>
          <w:rFonts w:ascii="Times New Roman" w:eastAsia="宋体" w:hAnsi="Times New Roman" w:cs="Times New Roman"/>
          <w:color w:val="auto"/>
        </w:rPr>
        <w:t>8:30</w:t>
      </w:r>
      <w:r w:rsidR="00CF3638" w:rsidRPr="0021546A">
        <w:rPr>
          <w:rFonts w:ascii="Times New Roman" w:eastAsia="宋体" w:hAnsi="Times New Roman" w:cs="Times New Roman"/>
          <w:color w:val="auto"/>
        </w:rPr>
        <w:t>，使用</w:t>
      </w:r>
      <w:r w:rsidR="004B1798" w:rsidRPr="0021546A">
        <w:rPr>
          <w:rFonts w:ascii="Times New Roman" w:eastAsia="宋体" w:hAnsi="Times New Roman" w:cs="Times New Roman"/>
          <w:color w:val="auto"/>
        </w:rPr>
        <w:t>天津数字认证有限公司</w:t>
      </w:r>
      <w:r w:rsidR="00C52C03" w:rsidRPr="0021546A">
        <w:rPr>
          <w:rFonts w:ascii="Times New Roman" w:eastAsia="宋体" w:hAnsi="Times New Roman" w:cs="Times New Roman"/>
          <w:color w:val="auto"/>
        </w:rPr>
        <w:t>发出的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数字证书（原天津市电子认证中心发出尚在有效期内的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w:t>
      </w:r>
      <w:r w:rsidR="00F7678B" w:rsidRPr="0021546A">
        <w:rPr>
          <w:rFonts w:ascii="Times New Roman" w:eastAsia="宋体" w:hAnsi="Times New Roman" w:cs="Times New Roman"/>
          <w:color w:val="auto"/>
        </w:rPr>
        <w:t>仍可使用</w:t>
      </w:r>
      <w:r w:rsidR="00C52C03" w:rsidRPr="0021546A">
        <w:rPr>
          <w:rFonts w:ascii="Times New Roman" w:eastAsia="宋体" w:hAnsi="Times New Roman" w:cs="Times New Roman"/>
          <w:color w:val="auto"/>
        </w:rPr>
        <w:t>）</w:t>
      </w:r>
      <w:r w:rsidR="007847A1" w:rsidRPr="0021546A">
        <w:rPr>
          <w:rFonts w:ascii="Times New Roman" w:eastAsia="宋体" w:hAnsi="Times New Roman" w:cs="Times New Roman" w:hint="eastAsia"/>
          <w:color w:val="auto"/>
        </w:rPr>
        <w:t>登录</w:t>
      </w:r>
      <w:r w:rsidR="00CF3638" w:rsidRPr="0021546A">
        <w:rPr>
          <w:rFonts w:ascii="Times New Roman" w:eastAsia="宋体" w:hAnsi="Times New Roman" w:cs="Times New Roman" w:hint="eastAsia"/>
          <w:color w:val="auto"/>
        </w:rPr>
        <w:t>天津市政府采购中心网（网址：</w:t>
      </w:r>
      <w:r w:rsidR="00CF3638" w:rsidRPr="0021546A">
        <w:rPr>
          <w:rFonts w:ascii="Times New Roman" w:eastAsia="宋体" w:hAnsi="Times New Roman" w:cs="Times New Roman" w:hint="eastAsia"/>
          <w:color w:val="auto"/>
        </w:rPr>
        <w:t>http://tjgpc.zwfwb.tj.gov.cn</w:t>
      </w:r>
      <w:r w:rsidR="00CF3638" w:rsidRPr="0021546A">
        <w:rPr>
          <w:rFonts w:ascii="Times New Roman" w:eastAsia="宋体" w:hAnsi="Times New Roman" w:cs="Times New Roman" w:hint="eastAsia"/>
          <w:color w:val="auto"/>
        </w:rPr>
        <w:t>）</w:t>
      </w:r>
      <w:r w:rsidR="00CF3638" w:rsidRPr="0021546A">
        <w:rPr>
          <w:rFonts w:ascii="Times New Roman" w:eastAsia="宋体" w:hAnsi="Times New Roman" w:cs="Times New Roman" w:hint="eastAsia"/>
          <w:color w:val="auto"/>
        </w:rPr>
        <w:t>-</w:t>
      </w:r>
      <w:r w:rsidR="00CF3638"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网上招投标”</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“供应商登录”</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“市级集采机构入口”</w:t>
      </w:r>
      <w:r w:rsidR="00CF3638" w:rsidRPr="0021546A">
        <w:rPr>
          <w:rFonts w:ascii="Times New Roman" w:eastAsia="宋体" w:hAnsi="Times New Roman" w:cs="Times New Roman"/>
          <w:color w:val="auto"/>
        </w:rPr>
        <w:t>进行应答</w:t>
      </w:r>
      <w:r w:rsidR="00CF3638" w:rsidRPr="0021546A">
        <w:rPr>
          <w:rFonts w:ascii="Times New Roman" w:eastAsia="宋体" w:hAnsi="Times New Roman" w:cs="Times New Roman" w:hint="eastAsia"/>
          <w:color w:val="auto"/>
        </w:rPr>
        <w:t>并提交</w:t>
      </w:r>
      <w:r w:rsidR="00CF3638" w:rsidRPr="0021546A">
        <w:rPr>
          <w:rFonts w:ascii="Times New Roman" w:eastAsia="宋体" w:hAnsi="Times New Roman" w:cs="Times New Roman"/>
          <w:color w:val="auto"/>
        </w:rPr>
        <w:t>。</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color w:val="auto"/>
        </w:rPr>
        <w:t>网上应答帮助链接：</w:t>
      </w:r>
      <w:r w:rsidRPr="0021546A">
        <w:rPr>
          <w:rFonts w:ascii="Times New Roman" w:eastAsia="宋体" w:hAnsi="Times New Roman" w:cs="Times New Roman"/>
          <w:color w:val="auto"/>
        </w:rPr>
        <w:t>http://tjgpc.zwfwb.tj.gov.cn/webInfo/getWebInfoListForwebInfoClass.do?fkWebInfoclassId=W008</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八、投标</w:t>
      </w:r>
      <w:r w:rsidRPr="0021546A">
        <w:rPr>
          <w:rFonts w:ascii="Times New Roman" w:eastAsia="宋体" w:hAnsi="Times New Roman" w:cs="Times New Roman" w:hint="eastAsia"/>
          <w:color w:val="auto"/>
        </w:rPr>
        <w:t>截止</w:t>
      </w:r>
      <w:r w:rsidRPr="0021546A">
        <w:rPr>
          <w:rFonts w:ascii="Times New Roman" w:eastAsia="宋体" w:hAnsi="Times New Roman" w:cs="Times New Roman"/>
          <w:color w:val="auto"/>
        </w:rPr>
        <w:t>时间</w:t>
      </w:r>
      <w:r w:rsidRPr="0021546A">
        <w:rPr>
          <w:rFonts w:ascii="Times New Roman" w:eastAsia="宋体" w:hAnsi="Times New Roman" w:cs="Times New Roman" w:hint="eastAsia"/>
          <w:color w:val="auto"/>
        </w:rPr>
        <w:t>及方式</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（一）投标</w:t>
      </w:r>
      <w:r w:rsidRPr="0021546A">
        <w:rPr>
          <w:rFonts w:ascii="Times New Roman" w:eastAsia="宋体" w:hAnsi="Times New Roman" w:cs="Times New Roman" w:hint="eastAsia"/>
          <w:color w:val="auto"/>
        </w:rPr>
        <w:t>截止</w:t>
      </w:r>
      <w:r w:rsidRPr="0021546A">
        <w:rPr>
          <w:rFonts w:ascii="Times New Roman" w:eastAsia="宋体" w:hAnsi="Times New Roman" w:cs="Times New Roman"/>
          <w:color w:val="auto"/>
        </w:rPr>
        <w:t>时间：</w:t>
      </w:r>
      <w:r w:rsidR="0019101B" w:rsidRPr="0021546A">
        <w:rPr>
          <w:rFonts w:ascii="Times New Roman" w:eastAsia="宋体" w:hAnsi="Times New Roman" w:cs="Times New Roman"/>
          <w:color w:val="auto"/>
        </w:rPr>
        <w:t>2025</w:t>
      </w:r>
      <w:r w:rsidR="0019101B" w:rsidRPr="0021546A">
        <w:rPr>
          <w:rFonts w:ascii="Times New Roman" w:eastAsia="宋体" w:hAnsi="Times New Roman" w:cs="Times New Roman"/>
          <w:color w:val="auto"/>
        </w:rPr>
        <w:t>年</w:t>
      </w:r>
      <w:r w:rsidR="0021546A" w:rsidRPr="0021546A">
        <w:rPr>
          <w:rFonts w:ascii="Times New Roman" w:eastAsia="宋体" w:hAnsi="Times New Roman" w:cs="Times New Roman" w:hint="eastAsia"/>
          <w:color w:val="auto"/>
        </w:rPr>
        <w:t>7</w:t>
      </w:r>
      <w:r w:rsidRPr="0021546A">
        <w:rPr>
          <w:rFonts w:ascii="Times New Roman" w:eastAsia="宋体" w:hAnsi="Times New Roman" w:cs="Times New Roman"/>
          <w:color w:val="auto"/>
        </w:rPr>
        <w:t>月</w:t>
      </w:r>
      <w:r w:rsidR="0021546A" w:rsidRPr="0021546A">
        <w:rPr>
          <w:rFonts w:ascii="Times New Roman" w:eastAsia="宋体" w:hAnsi="Times New Roman" w:cs="Times New Roman" w:hint="eastAsia"/>
          <w:color w:val="auto"/>
        </w:rPr>
        <w:t>2</w:t>
      </w:r>
      <w:r w:rsidRPr="0021546A">
        <w:rPr>
          <w:rFonts w:ascii="Times New Roman" w:eastAsia="宋体" w:hAnsi="Times New Roman" w:cs="Times New Roman"/>
          <w:color w:val="auto"/>
        </w:rPr>
        <w:t>日</w:t>
      </w:r>
      <w:r w:rsidRPr="0021546A">
        <w:rPr>
          <w:rFonts w:ascii="Times New Roman" w:eastAsia="宋体" w:hAnsi="Times New Roman" w:cs="Times New Roman"/>
          <w:color w:val="auto"/>
        </w:rPr>
        <w:t>8:30</w:t>
      </w:r>
      <w:r w:rsidRPr="0021546A">
        <w:rPr>
          <w:rFonts w:ascii="Times New Roman" w:eastAsia="宋体" w:hAnsi="Times New Roman" w:cs="Times New Roman" w:hint="eastAsia"/>
          <w:color w:val="auto"/>
          <w:szCs w:val="21"/>
        </w:rPr>
        <w:t>。</w:t>
      </w:r>
      <w:r w:rsidRPr="0021546A">
        <w:rPr>
          <w:rFonts w:ascii="Times New Roman" w:eastAsia="宋体" w:hAnsi="Times New Roman" w:cs="Times New Roman"/>
          <w:color w:val="auto"/>
        </w:rPr>
        <w:t>投标截止时间前</w:t>
      </w:r>
      <w:r w:rsidRPr="0021546A">
        <w:rPr>
          <w:rFonts w:ascii="Times New Roman" w:eastAsia="宋体" w:hAnsi="Times New Roman" w:cs="Times New Roman" w:hint="eastAsia"/>
          <w:color w:val="auto"/>
        </w:rPr>
        <w:t>提交网上应答并上传加盖投标人电子签章的</w:t>
      </w:r>
      <w:r w:rsidR="00D971D1" w:rsidRPr="0021546A">
        <w:rPr>
          <w:rFonts w:ascii="Times New Roman" w:eastAsia="宋体" w:hAnsi="Times New Roman" w:cs="Times New Roman" w:hint="eastAsia"/>
          <w:color w:val="auto"/>
        </w:rPr>
        <w:t>电子投标文件</w:t>
      </w:r>
      <w:r w:rsidRPr="0021546A">
        <w:rPr>
          <w:rFonts w:ascii="Times New Roman" w:eastAsia="宋体" w:hAnsi="Times New Roman" w:cs="Times New Roman" w:hint="eastAsia"/>
          <w:color w:val="auto"/>
        </w:rPr>
        <w:t>（</w:t>
      </w:r>
      <w:r w:rsidR="00286CEF" w:rsidRPr="0021546A">
        <w:rPr>
          <w:rFonts w:ascii="Times New Roman" w:eastAsia="宋体" w:hAnsi="Times New Roman" w:cs="Times New Roman" w:hint="eastAsia"/>
          <w:color w:val="auto"/>
        </w:rPr>
        <w:t>以通过天津公共资源电子签章客户端正确读取签章信息为准</w:t>
      </w:r>
      <w:r w:rsidRPr="0021546A">
        <w:rPr>
          <w:rFonts w:ascii="Times New Roman" w:eastAsia="宋体" w:hAnsi="Times New Roman" w:cs="Times New Roman" w:hint="eastAsia"/>
          <w:color w:val="auto"/>
        </w:rPr>
        <w:t>）</w:t>
      </w:r>
      <w:r w:rsidRPr="0021546A">
        <w:rPr>
          <w:rFonts w:ascii="Times New Roman" w:eastAsia="宋体" w:hAnsi="Times New Roman" w:cs="Times New Roman"/>
          <w:color w:val="auto"/>
        </w:rPr>
        <w:t>方为有效投标。</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（二）投标</w:t>
      </w:r>
      <w:r w:rsidRPr="0021546A">
        <w:rPr>
          <w:rFonts w:ascii="Times New Roman" w:eastAsia="宋体" w:hAnsi="Times New Roman" w:cs="Times New Roman" w:hint="eastAsia"/>
          <w:color w:val="auto"/>
        </w:rPr>
        <w:t>方式</w:t>
      </w:r>
      <w:r w:rsidRPr="0021546A">
        <w:rPr>
          <w:rFonts w:ascii="Times New Roman" w:eastAsia="宋体" w:hAnsi="Times New Roman" w:cs="Times New Roman"/>
          <w:color w:val="auto"/>
        </w:rPr>
        <w:t>：本项目投标采用网上电子投标方式，投标人须于投标截止时间前使用</w:t>
      </w:r>
      <w:r w:rsidR="004B1798" w:rsidRPr="0021546A">
        <w:rPr>
          <w:rFonts w:ascii="Times New Roman" w:eastAsia="宋体" w:hAnsi="Times New Roman" w:cs="Times New Roman"/>
          <w:color w:val="auto"/>
        </w:rPr>
        <w:t>天津数字认证有限公司</w:t>
      </w:r>
      <w:r w:rsidR="00C52C03" w:rsidRPr="0021546A">
        <w:rPr>
          <w:rFonts w:ascii="Times New Roman" w:eastAsia="宋体" w:hAnsi="Times New Roman" w:cs="Times New Roman"/>
          <w:color w:val="auto"/>
        </w:rPr>
        <w:t>发出的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数字证书（原天津市电子认证中心发出尚在有效期内的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w:t>
      </w:r>
      <w:r w:rsidR="00F7678B" w:rsidRPr="0021546A">
        <w:rPr>
          <w:rFonts w:ascii="Times New Roman" w:eastAsia="宋体" w:hAnsi="Times New Roman" w:cs="Times New Roman"/>
          <w:color w:val="auto"/>
        </w:rPr>
        <w:t>仍可使用</w:t>
      </w:r>
      <w:r w:rsidR="00C52C03" w:rsidRPr="0021546A">
        <w:rPr>
          <w:rFonts w:ascii="Times New Roman" w:eastAsia="宋体" w:hAnsi="Times New Roman" w:cs="Times New Roman"/>
          <w:color w:val="auto"/>
        </w:rPr>
        <w:t>）</w:t>
      </w:r>
      <w:r w:rsidR="007847A1" w:rsidRPr="0021546A">
        <w:rPr>
          <w:rFonts w:ascii="Times New Roman" w:eastAsia="宋体" w:hAnsi="Times New Roman" w:cs="Times New Roman"/>
          <w:color w:val="auto"/>
        </w:rPr>
        <w:t>登录</w:t>
      </w:r>
      <w:r w:rsidRPr="0021546A">
        <w:rPr>
          <w:rFonts w:ascii="Times New Roman" w:eastAsia="宋体" w:hAnsi="Times New Roman" w:cs="Times New Roman" w:hint="eastAsia"/>
          <w:color w:val="auto"/>
        </w:rPr>
        <w:t>天津市政府采购中心网（网址：</w:t>
      </w:r>
      <w:r w:rsidRPr="0021546A">
        <w:rPr>
          <w:rFonts w:ascii="Times New Roman" w:eastAsia="宋体" w:hAnsi="Times New Roman" w:cs="Times New Roman" w:hint="eastAsia"/>
          <w:color w:val="auto"/>
        </w:rPr>
        <w:t>http://tjgpc.zwfwb.tj.gov.cn</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网上招投标”</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“供应商登录”</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“市级集采机构入口”</w:t>
      </w:r>
      <w:r w:rsidRPr="0021546A">
        <w:rPr>
          <w:rFonts w:ascii="Times New Roman" w:eastAsia="宋体" w:hAnsi="Times New Roman" w:cs="Times New Roman" w:hint="eastAsia"/>
          <w:color w:val="auto"/>
        </w:rPr>
        <w:t>提交网上应答并上传加盖投标人电子签章的</w:t>
      </w:r>
      <w:r w:rsidR="00D971D1" w:rsidRPr="0021546A">
        <w:rPr>
          <w:rFonts w:ascii="Times New Roman" w:eastAsia="宋体" w:hAnsi="Times New Roman" w:cs="Times New Roman" w:hint="eastAsia"/>
          <w:color w:val="auto"/>
        </w:rPr>
        <w:t>电子投标文件</w:t>
      </w:r>
      <w:r w:rsidRPr="0021546A">
        <w:rPr>
          <w:rFonts w:ascii="Times New Roman" w:eastAsia="宋体" w:hAnsi="Times New Roman" w:cs="Times New Roman" w:hint="eastAsia"/>
          <w:color w:val="auto"/>
        </w:rPr>
        <w:t>（</w:t>
      </w:r>
      <w:r w:rsidR="00286CEF" w:rsidRPr="0021546A">
        <w:rPr>
          <w:rFonts w:ascii="Times New Roman" w:eastAsia="宋体" w:hAnsi="Times New Roman" w:cs="Times New Roman" w:hint="eastAsia"/>
          <w:color w:val="auto"/>
        </w:rPr>
        <w:t>以通过天津公共资源电子签章客户端正确读取签章信息为准</w:t>
      </w:r>
      <w:r w:rsidRPr="0021546A">
        <w:rPr>
          <w:rFonts w:ascii="Times New Roman" w:eastAsia="宋体" w:hAnsi="Times New Roman" w:cs="Times New Roman" w:hint="eastAsia"/>
          <w:color w:val="auto"/>
        </w:rPr>
        <w:t>）。</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九</w:t>
      </w:r>
      <w:r w:rsidRPr="0021546A">
        <w:rPr>
          <w:rFonts w:ascii="Times New Roman" w:eastAsia="宋体" w:hAnsi="Times New Roman" w:cs="Times New Roman"/>
          <w:color w:val="auto"/>
        </w:rPr>
        <w:t>、开标时间及方式</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（一）开标解密时间：</w:t>
      </w:r>
      <w:r w:rsidR="0019101B" w:rsidRPr="0021546A">
        <w:rPr>
          <w:rFonts w:ascii="Times New Roman" w:eastAsia="宋体" w:hAnsi="Times New Roman" w:cs="Times New Roman"/>
          <w:color w:val="auto"/>
        </w:rPr>
        <w:t>2025</w:t>
      </w:r>
      <w:r w:rsidR="0019101B" w:rsidRPr="0021546A">
        <w:rPr>
          <w:rFonts w:ascii="Times New Roman" w:eastAsia="宋体" w:hAnsi="Times New Roman" w:cs="Times New Roman"/>
          <w:color w:val="auto"/>
        </w:rPr>
        <w:t>年</w:t>
      </w:r>
      <w:r w:rsidR="0021546A" w:rsidRPr="0021546A">
        <w:rPr>
          <w:rFonts w:ascii="Times New Roman" w:eastAsia="宋体" w:hAnsi="Times New Roman" w:cs="Times New Roman" w:hint="eastAsia"/>
          <w:color w:val="auto"/>
        </w:rPr>
        <w:t>7</w:t>
      </w:r>
      <w:r w:rsidRPr="0021546A">
        <w:rPr>
          <w:rFonts w:ascii="Times New Roman" w:eastAsia="宋体" w:hAnsi="Times New Roman" w:cs="Times New Roman"/>
          <w:color w:val="auto"/>
        </w:rPr>
        <w:t>月</w:t>
      </w:r>
      <w:r w:rsidR="0021546A" w:rsidRPr="0021546A">
        <w:rPr>
          <w:rFonts w:ascii="Times New Roman" w:eastAsia="宋体" w:hAnsi="Times New Roman" w:cs="Times New Roman" w:hint="eastAsia"/>
          <w:color w:val="auto"/>
        </w:rPr>
        <w:t>2</w:t>
      </w:r>
      <w:r w:rsidRPr="0021546A">
        <w:rPr>
          <w:rFonts w:ascii="Times New Roman" w:eastAsia="宋体" w:hAnsi="Times New Roman" w:cs="Times New Roman"/>
          <w:color w:val="auto"/>
        </w:rPr>
        <w:t>日</w:t>
      </w:r>
      <w:r w:rsidRPr="0021546A">
        <w:rPr>
          <w:rFonts w:ascii="Times New Roman" w:eastAsia="宋体" w:hAnsi="Times New Roman" w:cs="Times New Roman"/>
          <w:color w:val="auto"/>
        </w:rPr>
        <w:t>8:30</w:t>
      </w:r>
      <w:r w:rsidRPr="0021546A">
        <w:rPr>
          <w:rFonts w:ascii="Times New Roman" w:eastAsia="宋体" w:hAnsi="Times New Roman" w:cs="Times New Roman"/>
          <w:color w:val="auto"/>
        </w:rPr>
        <w:t>至</w:t>
      </w:r>
      <w:r w:rsidRPr="0021546A">
        <w:rPr>
          <w:rFonts w:ascii="Times New Roman" w:eastAsia="宋体" w:hAnsi="Times New Roman" w:cs="Times New Roman"/>
          <w:color w:val="auto"/>
        </w:rPr>
        <w:t>9:</w:t>
      </w:r>
      <w:r w:rsidRPr="0021546A">
        <w:rPr>
          <w:rFonts w:ascii="Times New Roman" w:eastAsia="宋体" w:hAnsi="Times New Roman" w:cs="Times New Roman" w:hint="eastAsia"/>
          <w:color w:val="auto"/>
        </w:rPr>
        <w:t>30</w:t>
      </w:r>
      <w:r w:rsidRPr="0021546A">
        <w:rPr>
          <w:rFonts w:ascii="Times New Roman" w:eastAsia="宋体" w:hAnsi="Times New Roman" w:cs="Times New Roman"/>
          <w:color w:val="auto"/>
        </w:rPr>
        <w:t>完成开标解密的投标为有效投标。</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（二）开标</w:t>
      </w:r>
      <w:r w:rsidRPr="0021546A">
        <w:rPr>
          <w:rFonts w:ascii="Times New Roman" w:eastAsia="宋体" w:hAnsi="Times New Roman" w:cs="Times New Roman" w:hint="eastAsia"/>
          <w:color w:val="auto"/>
        </w:rPr>
        <w:t>解密方式</w:t>
      </w:r>
      <w:r w:rsidRPr="0021546A">
        <w:rPr>
          <w:rFonts w:ascii="Times New Roman" w:eastAsia="宋体" w:hAnsi="Times New Roman" w:cs="Times New Roman"/>
          <w:color w:val="auto"/>
        </w:rPr>
        <w:t>：本项目采用网上开标方式，投标人须于</w:t>
      </w:r>
      <w:r w:rsidRPr="0021546A">
        <w:rPr>
          <w:rFonts w:ascii="Times New Roman" w:eastAsia="宋体" w:hAnsi="Times New Roman" w:cs="Times New Roman" w:hint="eastAsia"/>
          <w:color w:val="auto"/>
        </w:rPr>
        <w:t>规定时间</w:t>
      </w:r>
      <w:r w:rsidRPr="0021546A">
        <w:rPr>
          <w:rFonts w:ascii="Times New Roman" w:eastAsia="宋体" w:hAnsi="Times New Roman" w:cs="Times New Roman"/>
          <w:color w:val="auto"/>
        </w:rPr>
        <w:t>内使用</w:t>
      </w:r>
      <w:r w:rsidR="004B1798" w:rsidRPr="0021546A">
        <w:rPr>
          <w:rFonts w:ascii="Times New Roman" w:eastAsia="宋体" w:hAnsi="Times New Roman" w:cs="Times New Roman"/>
          <w:color w:val="auto"/>
        </w:rPr>
        <w:t>天津数字认证有限公司</w:t>
      </w:r>
      <w:r w:rsidR="00C52C03" w:rsidRPr="0021546A">
        <w:rPr>
          <w:rFonts w:ascii="Times New Roman" w:eastAsia="宋体" w:hAnsi="Times New Roman" w:cs="Times New Roman"/>
          <w:color w:val="auto"/>
        </w:rPr>
        <w:t>发出的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数字证书（原天津市电子认证中心发出尚在有效期内的</w:t>
      </w:r>
      <w:r w:rsidR="00C52C03" w:rsidRPr="0021546A">
        <w:rPr>
          <w:rFonts w:ascii="Times New Roman" w:eastAsia="宋体" w:hAnsi="Times New Roman" w:cs="Times New Roman"/>
          <w:color w:val="auto"/>
        </w:rPr>
        <w:t>CA</w:t>
      </w:r>
      <w:r w:rsidR="00C52C03" w:rsidRPr="0021546A">
        <w:rPr>
          <w:rFonts w:ascii="Times New Roman" w:eastAsia="宋体" w:hAnsi="Times New Roman" w:cs="Times New Roman"/>
          <w:color w:val="auto"/>
        </w:rPr>
        <w:t>数字证书</w:t>
      </w:r>
      <w:r w:rsidR="00F7678B" w:rsidRPr="0021546A">
        <w:rPr>
          <w:rFonts w:ascii="Times New Roman" w:eastAsia="宋体" w:hAnsi="Times New Roman" w:cs="Times New Roman"/>
          <w:color w:val="auto"/>
        </w:rPr>
        <w:t>仍可使用</w:t>
      </w:r>
      <w:r w:rsidR="00C52C03" w:rsidRPr="0021546A">
        <w:rPr>
          <w:rFonts w:ascii="Times New Roman" w:eastAsia="宋体" w:hAnsi="Times New Roman" w:cs="Times New Roman"/>
          <w:color w:val="auto"/>
        </w:rPr>
        <w:t>）</w:t>
      </w:r>
      <w:r w:rsidR="007847A1" w:rsidRPr="0021546A">
        <w:rPr>
          <w:rFonts w:ascii="Times New Roman" w:eastAsia="宋体" w:hAnsi="Times New Roman" w:cs="Times New Roman" w:hint="eastAsia"/>
          <w:color w:val="auto"/>
        </w:rPr>
        <w:t>登录</w:t>
      </w:r>
      <w:r w:rsidRPr="0021546A">
        <w:rPr>
          <w:rFonts w:ascii="Times New Roman" w:eastAsia="宋体" w:hAnsi="Times New Roman" w:cs="Times New Roman" w:hint="eastAsia"/>
          <w:color w:val="auto"/>
        </w:rPr>
        <w:t>天津市政府采购中心网（网址：</w:t>
      </w:r>
      <w:r w:rsidRPr="0021546A">
        <w:rPr>
          <w:rFonts w:ascii="Times New Roman" w:eastAsia="宋体" w:hAnsi="Times New Roman" w:cs="Times New Roman" w:hint="eastAsia"/>
          <w:color w:val="auto"/>
        </w:rPr>
        <w:t>http://tjgpc.zwfwb.tj.gov.cn</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网上招投标”</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“供应商登录”</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“市级集采机构入口”</w:t>
      </w:r>
      <w:r w:rsidRPr="0021546A">
        <w:rPr>
          <w:rFonts w:ascii="Times New Roman" w:eastAsia="宋体" w:hAnsi="Times New Roman" w:cs="Times New Roman"/>
          <w:color w:val="auto"/>
        </w:rPr>
        <w:t>完成开标解密。</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（三）网上开标公示时间：</w:t>
      </w:r>
      <w:r w:rsidR="0019101B" w:rsidRPr="0021546A">
        <w:rPr>
          <w:rFonts w:ascii="Times New Roman" w:eastAsia="宋体" w:hAnsi="Times New Roman" w:cs="Times New Roman"/>
          <w:color w:val="auto"/>
        </w:rPr>
        <w:t>2025</w:t>
      </w:r>
      <w:r w:rsidR="0019101B" w:rsidRPr="0021546A">
        <w:rPr>
          <w:rFonts w:ascii="Times New Roman" w:eastAsia="宋体" w:hAnsi="Times New Roman" w:cs="Times New Roman"/>
          <w:color w:val="auto"/>
        </w:rPr>
        <w:t>年</w:t>
      </w:r>
      <w:r w:rsidR="0021546A" w:rsidRPr="0021546A">
        <w:rPr>
          <w:rFonts w:ascii="Times New Roman" w:eastAsia="宋体" w:hAnsi="Times New Roman" w:cs="Times New Roman" w:hint="eastAsia"/>
          <w:color w:val="auto"/>
        </w:rPr>
        <w:t>7</w:t>
      </w:r>
      <w:r w:rsidRPr="0021546A">
        <w:rPr>
          <w:rFonts w:ascii="Times New Roman" w:eastAsia="宋体" w:hAnsi="Times New Roman" w:cs="Times New Roman"/>
          <w:color w:val="auto"/>
        </w:rPr>
        <w:t>月</w:t>
      </w:r>
      <w:r w:rsidR="0021546A" w:rsidRPr="0021546A">
        <w:rPr>
          <w:rFonts w:ascii="Times New Roman" w:eastAsia="宋体" w:hAnsi="Times New Roman" w:cs="Times New Roman" w:hint="eastAsia"/>
          <w:color w:val="auto"/>
        </w:rPr>
        <w:t>2</w:t>
      </w:r>
      <w:r w:rsidRPr="0021546A">
        <w:rPr>
          <w:rFonts w:ascii="Times New Roman" w:eastAsia="宋体" w:hAnsi="Times New Roman" w:cs="Times New Roman"/>
          <w:color w:val="auto"/>
        </w:rPr>
        <w:t>日</w:t>
      </w:r>
      <w:r w:rsidRPr="0021546A">
        <w:rPr>
          <w:rFonts w:ascii="Times New Roman" w:eastAsia="宋体" w:hAnsi="Times New Roman" w:cs="Times New Roman"/>
          <w:color w:val="auto"/>
        </w:rPr>
        <w:t>9:</w:t>
      </w:r>
      <w:r w:rsidRPr="0021546A">
        <w:rPr>
          <w:rFonts w:ascii="Times New Roman" w:eastAsia="宋体" w:hAnsi="Times New Roman" w:cs="Times New Roman" w:hint="eastAsia"/>
          <w:color w:val="auto"/>
        </w:rPr>
        <w:t>30</w:t>
      </w:r>
      <w:r w:rsidRPr="0021546A">
        <w:rPr>
          <w:rFonts w:ascii="Times New Roman" w:eastAsia="宋体" w:hAnsi="Times New Roman" w:cs="Times New Roman"/>
          <w:color w:val="auto"/>
        </w:rPr>
        <w:t>至</w:t>
      </w:r>
      <w:r w:rsidRPr="0021546A">
        <w:rPr>
          <w:rFonts w:ascii="Times New Roman" w:eastAsia="宋体" w:hAnsi="Times New Roman" w:cs="Times New Roman"/>
          <w:color w:val="auto"/>
        </w:rPr>
        <w:t>12:00</w:t>
      </w:r>
      <w:r w:rsidRPr="0021546A">
        <w:rPr>
          <w:rFonts w:ascii="Times New Roman" w:eastAsia="宋体" w:hAnsi="Times New Roman" w:cs="Times New Roman"/>
          <w:color w:val="auto"/>
        </w:rPr>
        <w:t>。</w:t>
      </w:r>
      <w:r w:rsidRPr="0021546A">
        <w:rPr>
          <w:rFonts w:ascii="Times New Roman" w:eastAsia="宋体" w:hAnsi="Times New Roman" w:cs="Times New Roman" w:hint="eastAsia"/>
          <w:color w:val="auto"/>
        </w:rPr>
        <w:t>投标人可在规定时间内使用</w:t>
      </w:r>
      <w:r w:rsidR="004B1798" w:rsidRPr="0021546A">
        <w:rPr>
          <w:rFonts w:ascii="Times New Roman" w:eastAsia="宋体" w:hAnsi="Times New Roman" w:cs="Times New Roman" w:hint="eastAsia"/>
          <w:color w:val="auto"/>
        </w:rPr>
        <w:t>天津数字认证有限公司</w:t>
      </w:r>
      <w:r w:rsidR="00C52C03" w:rsidRPr="0021546A">
        <w:rPr>
          <w:rFonts w:ascii="Times New Roman" w:eastAsia="宋体" w:hAnsi="Times New Roman" w:cs="Times New Roman" w:hint="eastAsia"/>
          <w:color w:val="auto"/>
        </w:rPr>
        <w:t>发出的</w:t>
      </w:r>
      <w:r w:rsidR="00C52C03" w:rsidRPr="0021546A">
        <w:rPr>
          <w:rFonts w:ascii="Times New Roman" w:eastAsia="宋体" w:hAnsi="Times New Roman" w:cs="Times New Roman" w:hint="eastAsia"/>
          <w:color w:val="auto"/>
        </w:rPr>
        <w:t>CA</w:t>
      </w:r>
      <w:r w:rsidR="00C52C03" w:rsidRPr="0021546A">
        <w:rPr>
          <w:rFonts w:ascii="Times New Roman" w:eastAsia="宋体" w:hAnsi="Times New Roman" w:cs="Times New Roman" w:hint="eastAsia"/>
          <w:color w:val="auto"/>
        </w:rPr>
        <w:t>数字证书（原天津市电子认证中心发出尚在有效期内的</w:t>
      </w:r>
      <w:r w:rsidR="00C52C03" w:rsidRPr="0021546A">
        <w:rPr>
          <w:rFonts w:ascii="Times New Roman" w:eastAsia="宋体" w:hAnsi="Times New Roman" w:cs="Times New Roman" w:hint="eastAsia"/>
          <w:color w:val="auto"/>
        </w:rPr>
        <w:t>CA</w:t>
      </w:r>
      <w:r w:rsidR="00C52C03" w:rsidRPr="0021546A">
        <w:rPr>
          <w:rFonts w:ascii="Times New Roman" w:eastAsia="宋体" w:hAnsi="Times New Roman" w:cs="Times New Roman" w:hint="eastAsia"/>
          <w:color w:val="auto"/>
        </w:rPr>
        <w:t>数字证书</w:t>
      </w:r>
      <w:r w:rsidR="00F7678B" w:rsidRPr="0021546A">
        <w:rPr>
          <w:rFonts w:ascii="Times New Roman" w:eastAsia="宋体" w:hAnsi="Times New Roman" w:cs="Times New Roman" w:hint="eastAsia"/>
          <w:color w:val="auto"/>
        </w:rPr>
        <w:t>仍可使用</w:t>
      </w:r>
      <w:r w:rsidR="00C52C03" w:rsidRPr="0021546A">
        <w:rPr>
          <w:rFonts w:ascii="Times New Roman" w:eastAsia="宋体" w:hAnsi="Times New Roman" w:cs="Times New Roman" w:hint="eastAsia"/>
          <w:color w:val="auto"/>
        </w:rPr>
        <w:t>）</w:t>
      </w:r>
      <w:r w:rsidR="007847A1" w:rsidRPr="0021546A">
        <w:rPr>
          <w:rFonts w:ascii="Times New Roman" w:eastAsia="宋体" w:hAnsi="Times New Roman" w:cs="Times New Roman" w:hint="eastAsia"/>
          <w:color w:val="auto"/>
        </w:rPr>
        <w:t>登录</w:t>
      </w:r>
      <w:r w:rsidRPr="0021546A">
        <w:rPr>
          <w:rFonts w:ascii="Times New Roman" w:eastAsia="宋体" w:hAnsi="Times New Roman" w:cs="Times New Roman" w:hint="eastAsia"/>
          <w:color w:val="auto"/>
        </w:rPr>
        <w:t>天津市政府采购中心网（网址：</w:t>
      </w:r>
      <w:r w:rsidRPr="0021546A">
        <w:rPr>
          <w:rFonts w:ascii="Times New Roman" w:eastAsia="宋体" w:hAnsi="Times New Roman" w:cs="Times New Roman" w:hint="eastAsia"/>
          <w:color w:val="auto"/>
        </w:rPr>
        <w:t>http://tjgpc.zwfwb.tj.gov.cn</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网上招投标”</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“供应商登录”</w:t>
      </w:r>
      <w:r w:rsidR="006157E5" w:rsidRPr="0021546A">
        <w:rPr>
          <w:rFonts w:ascii="Times New Roman" w:eastAsia="宋体" w:hAnsi="Times New Roman" w:cs="Times New Roman" w:hint="eastAsia"/>
          <w:color w:val="auto"/>
        </w:rPr>
        <w:t>-</w:t>
      </w:r>
      <w:r w:rsidR="006157E5" w:rsidRPr="0021546A">
        <w:rPr>
          <w:rFonts w:ascii="Times New Roman" w:eastAsia="宋体" w:hAnsi="Times New Roman" w:cs="Times New Roman" w:hint="eastAsia"/>
          <w:color w:val="auto"/>
        </w:rPr>
        <w:t>“市级集采机构入口”</w:t>
      </w:r>
      <w:r w:rsidRPr="0021546A">
        <w:rPr>
          <w:rFonts w:ascii="Times New Roman" w:eastAsia="宋体" w:hAnsi="Times New Roman" w:cs="Times New Roman" w:hint="eastAsia"/>
          <w:color w:val="auto"/>
        </w:rPr>
        <w:t>自行查看开标信息。</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十</w:t>
      </w:r>
      <w:r w:rsidRPr="0021546A">
        <w:rPr>
          <w:rFonts w:ascii="Times New Roman" w:eastAsia="宋体" w:hAnsi="Times New Roman" w:cs="Times New Roman"/>
          <w:color w:val="auto"/>
        </w:rPr>
        <w:t>、采购代理机构名称、地址</w:t>
      </w:r>
      <w:r w:rsidRPr="0021546A">
        <w:rPr>
          <w:rFonts w:ascii="Times New Roman" w:eastAsia="宋体" w:hAnsi="Times New Roman" w:cs="Times New Roman" w:hint="eastAsia"/>
          <w:color w:val="auto"/>
        </w:rPr>
        <w:t>、</w:t>
      </w:r>
      <w:r w:rsidRPr="0021546A">
        <w:rPr>
          <w:rFonts w:ascii="Times New Roman" w:eastAsia="宋体" w:hAnsi="Times New Roman" w:cs="Times New Roman"/>
          <w:color w:val="auto"/>
        </w:rPr>
        <w:t>联系人及联系方式</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（一）</w:t>
      </w:r>
      <w:r w:rsidRPr="0021546A">
        <w:rPr>
          <w:rFonts w:ascii="Times New Roman" w:eastAsia="宋体" w:hAnsi="Times New Roman" w:cs="Times New Roman" w:hint="eastAsia"/>
          <w:color w:val="auto"/>
        </w:rPr>
        <w:t>采购代理机构名称：天津市政府采购中心</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（二）采购代理机构地址：天津市河东区红星路</w:t>
      </w:r>
      <w:r w:rsidRPr="0021546A">
        <w:rPr>
          <w:rFonts w:ascii="Times New Roman" w:eastAsia="宋体" w:hAnsi="Times New Roman" w:cs="Times New Roman"/>
          <w:color w:val="auto"/>
        </w:rPr>
        <w:t>79</w:t>
      </w:r>
      <w:r w:rsidRPr="0021546A">
        <w:rPr>
          <w:rFonts w:ascii="Times New Roman" w:eastAsia="宋体" w:hAnsi="Times New Roman" w:cs="Times New Roman"/>
          <w:color w:val="auto"/>
        </w:rPr>
        <w:t>号二楼</w:t>
      </w:r>
      <w:r w:rsidRPr="0021546A">
        <w:rPr>
          <w:rFonts w:ascii="Times New Roman" w:eastAsia="宋体" w:hAnsi="Times New Roman" w:cs="Times New Roman" w:hint="eastAsia"/>
          <w:color w:val="auto"/>
        </w:rPr>
        <w:t>（邮编</w:t>
      </w:r>
      <w:r w:rsidRPr="0021546A">
        <w:rPr>
          <w:rFonts w:ascii="Times New Roman" w:eastAsia="宋体" w:hAnsi="Times New Roman" w:cs="Times New Roman"/>
          <w:color w:val="auto"/>
        </w:rPr>
        <w:t>：</w:t>
      </w:r>
      <w:r w:rsidRPr="0021546A">
        <w:rPr>
          <w:rFonts w:ascii="Times New Roman" w:eastAsia="宋体" w:hAnsi="Times New Roman" w:cs="Times New Roman"/>
          <w:color w:val="auto"/>
        </w:rPr>
        <w:t>300161</w:t>
      </w:r>
      <w:r w:rsidRPr="0021546A">
        <w:rPr>
          <w:rFonts w:ascii="Times New Roman" w:eastAsia="宋体" w:hAnsi="Times New Roman" w:cs="Times New Roman" w:hint="eastAsia"/>
          <w:color w:val="auto"/>
        </w:rPr>
        <w:t>）</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（三）</w:t>
      </w:r>
      <w:r w:rsidRPr="0021546A">
        <w:rPr>
          <w:rFonts w:ascii="Times New Roman" w:eastAsia="宋体" w:hAnsi="Times New Roman" w:cs="Times New Roman"/>
          <w:color w:val="auto"/>
        </w:rPr>
        <w:t>联系人：</w:t>
      </w:r>
      <w:r w:rsidR="004838E9" w:rsidRPr="0021546A">
        <w:rPr>
          <w:rFonts w:ascii="Times New Roman" w:eastAsia="宋体" w:hAnsi="Times New Roman" w:cs="Times New Roman"/>
          <w:color w:val="auto"/>
        </w:rPr>
        <w:t>范志刚</w:t>
      </w:r>
      <w:r w:rsidR="004838E9" w:rsidRPr="0021546A">
        <w:rPr>
          <w:rFonts w:ascii="Times New Roman" w:eastAsia="宋体" w:hAnsi="Times New Roman" w:cs="Times New Roman" w:hint="eastAsia"/>
          <w:color w:val="auto"/>
        </w:rPr>
        <w:t>、</w:t>
      </w:r>
      <w:r w:rsidR="004838E9" w:rsidRPr="0021546A">
        <w:rPr>
          <w:rFonts w:ascii="Times New Roman" w:eastAsia="宋体" w:hAnsi="Times New Roman" w:cs="Times New Roman"/>
          <w:color w:val="auto"/>
        </w:rPr>
        <w:t>鲁志强</w:t>
      </w:r>
      <w:r w:rsidR="004838E9" w:rsidRPr="0021546A">
        <w:rPr>
          <w:rFonts w:ascii="Times New Roman" w:eastAsia="宋体" w:hAnsi="Times New Roman" w:cs="Times New Roman" w:hint="eastAsia"/>
          <w:color w:val="auto"/>
        </w:rPr>
        <w:t>、</w:t>
      </w:r>
      <w:r w:rsidR="004838E9" w:rsidRPr="0021546A">
        <w:rPr>
          <w:rFonts w:ascii="Times New Roman" w:eastAsia="宋体" w:hAnsi="Times New Roman" w:cs="Times New Roman"/>
          <w:color w:val="auto"/>
        </w:rPr>
        <w:t>杨光</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（四）</w:t>
      </w:r>
      <w:r w:rsidRPr="0021546A">
        <w:rPr>
          <w:rFonts w:ascii="Times New Roman" w:eastAsia="宋体" w:hAnsi="Times New Roman" w:cs="Times New Roman"/>
          <w:color w:val="auto"/>
        </w:rPr>
        <w:t>网址：</w:t>
      </w:r>
      <w:r w:rsidRPr="0021546A">
        <w:rPr>
          <w:rFonts w:ascii="Times New Roman" w:eastAsia="宋体" w:hAnsi="Times New Roman" w:cs="Times New Roman"/>
          <w:color w:val="auto"/>
        </w:rPr>
        <w:t>http://tjgpc.zwfwb.tj.gov.cn</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（五）</w:t>
      </w:r>
      <w:r w:rsidRPr="0021546A">
        <w:rPr>
          <w:rFonts w:ascii="Times New Roman" w:eastAsia="宋体" w:hAnsi="Times New Roman" w:cs="Times New Roman"/>
          <w:color w:val="auto"/>
        </w:rPr>
        <w:t>对外办公时间：</w:t>
      </w:r>
      <w:r w:rsidRPr="0021546A">
        <w:rPr>
          <w:rFonts w:ascii="Times New Roman" w:eastAsia="宋体" w:hAnsi="Times New Roman" w:cs="Times New Roman" w:hint="eastAsia"/>
          <w:color w:val="auto"/>
        </w:rPr>
        <w:t>法定</w:t>
      </w:r>
      <w:r w:rsidRPr="0021546A">
        <w:rPr>
          <w:rFonts w:ascii="Times New Roman" w:eastAsia="宋体" w:hAnsi="Times New Roman" w:cs="Times New Roman"/>
          <w:color w:val="auto"/>
        </w:rPr>
        <w:t>工作日</w:t>
      </w:r>
      <w:r w:rsidRPr="0021546A">
        <w:rPr>
          <w:rFonts w:ascii="Times New Roman" w:eastAsia="宋体" w:hAnsi="Times New Roman" w:cs="Times New Roman"/>
          <w:color w:val="auto"/>
        </w:rPr>
        <w:t>9:00</w:t>
      </w:r>
      <w:r w:rsidRPr="0021546A">
        <w:rPr>
          <w:rFonts w:ascii="Times New Roman" w:eastAsia="宋体" w:hAnsi="Times New Roman" w:cs="Times New Roman"/>
          <w:color w:val="auto"/>
        </w:rPr>
        <w:t>～</w:t>
      </w:r>
      <w:r w:rsidRPr="0021546A">
        <w:rPr>
          <w:rFonts w:ascii="Times New Roman" w:eastAsia="宋体" w:hAnsi="Times New Roman" w:cs="Times New Roman"/>
          <w:color w:val="auto"/>
        </w:rPr>
        <w:t>12:00</w:t>
      </w:r>
      <w:r w:rsidRPr="0021546A">
        <w:rPr>
          <w:rFonts w:ascii="Times New Roman" w:eastAsia="宋体" w:hAnsi="Times New Roman" w:cs="Times New Roman"/>
          <w:color w:val="auto"/>
        </w:rPr>
        <w:t>，</w:t>
      </w:r>
      <w:r w:rsidRPr="0021546A">
        <w:rPr>
          <w:rFonts w:ascii="Times New Roman" w:eastAsia="宋体" w:hAnsi="Times New Roman" w:cs="Times New Roman"/>
          <w:color w:val="auto"/>
        </w:rPr>
        <w:t>14:00</w:t>
      </w:r>
      <w:r w:rsidRPr="0021546A">
        <w:rPr>
          <w:rFonts w:ascii="Times New Roman" w:eastAsia="宋体" w:hAnsi="Times New Roman" w:cs="Times New Roman"/>
          <w:color w:val="auto"/>
        </w:rPr>
        <w:t>～</w:t>
      </w:r>
      <w:r w:rsidRPr="0021546A">
        <w:rPr>
          <w:rFonts w:ascii="Times New Roman" w:eastAsia="宋体" w:hAnsi="Times New Roman" w:cs="Times New Roman"/>
          <w:color w:val="auto"/>
        </w:rPr>
        <w:t>1</w:t>
      </w:r>
      <w:r w:rsidR="00AE7FB1" w:rsidRPr="0021546A">
        <w:rPr>
          <w:rFonts w:ascii="Times New Roman" w:eastAsia="宋体" w:hAnsi="Times New Roman" w:cs="Times New Roman" w:hint="eastAsia"/>
          <w:color w:val="auto"/>
        </w:rPr>
        <w:t>7</w:t>
      </w:r>
      <w:r w:rsidRPr="0021546A">
        <w:rPr>
          <w:rFonts w:ascii="Times New Roman" w:eastAsia="宋体" w:hAnsi="Times New Roman" w:cs="Times New Roman"/>
          <w:color w:val="auto"/>
        </w:rPr>
        <w:t>:00</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（六）咨询服务电话</w:t>
      </w:r>
      <w:r w:rsidRPr="0021546A">
        <w:rPr>
          <w:rFonts w:ascii="Times New Roman" w:eastAsia="宋体" w:hAnsi="Times New Roman" w:cs="Times New Roman"/>
          <w:color w:val="auto"/>
        </w:rPr>
        <w:t>：</w:t>
      </w:r>
    </w:p>
    <w:p w:rsidR="00286CEF" w:rsidRPr="0021546A" w:rsidRDefault="00286CEF"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 xml:space="preserve">1. </w:t>
      </w:r>
      <w:r w:rsidRPr="0021546A">
        <w:rPr>
          <w:rFonts w:ascii="Times New Roman" w:eastAsia="宋体" w:hAnsi="Times New Roman" w:cs="Times New Roman"/>
          <w:color w:val="auto"/>
        </w:rPr>
        <w:t>供应商注册咨询</w:t>
      </w:r>
      <w:r w:rsidRPr="0021546A">
        <w:rPr>
          <w:rFonts w:ascii="Times New Roman" w:eastAsia="宋体" w:hAnsi="Times New Roman" w:cs="Times New Roman" w:hint="eastAsia"/>
          <w:color w:val="auto"/>
        </w:rPr>
        <w:t>：</w:t>
      </w:r>
      <w:r w:rsidRPr="0021546A">
        <w:rPr>
          <w:rFonts w:ascii="Times New Roman" w:eastAsia="宋体" w:hAnsi="Times New Roman" w:cs="Times New Roman"/>
          <w:color w:val="auto"/>
        </w:rPr>
        <w:t>022-</w:t>
      </w:r>
      <w:r w:rsidR="003219E3" w:rsidRPr="0021546A">
        <w:rPr>
          <w:rFonts w:ascii="Times New Roman" w:eastAsia="宋体" w:hAnsi="Times New Roman" w:cs="Times New Roman"/>
          <w:color w:val="auto"/>
        </w:rPr>
        <w:t>24538167</w:t>
      </w:r>
    </w:p>
    <w:p w:rsidR="00286CEF" w:rsidRPr="0021546A" w:rsidRDefault="00286CEF"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2. CA</w:t>
      </w:r>
      <w:r w:rsidRPr="0021546A">
        <w:rPr>
          <w:rFonts w:ascii="Times New Roman" w:eastAsia="宋体" w:hAnsi="Times New Roman" w:cs="Times New Roman" w:hint="eastAsia"/>
          <w:color w:val="auto"/>
        </w:rPr>
        <w:t>证书和</w:t>
      </w:r>
      <w:r w:rsidRPr="0021546A">
        <w:rPr>
          <w:rFonts w:ascii="Times New Roman" w:eastAsia="宋体" w:hAnsi="Times New Roman" w:cs="Times New Roman"/>
          <w:color w:val="auto"/>
        </w:rPr>
        <w:t>电子签章办理咨询：</w:t>
      </w:r>
      <w:r w:rsidRPr="0021546A">
        <w:rPr>
          <w:rFonts w:ascii="Times New Roman" w:eastAsia="宋体" w:hAnsi="Times New Roman" w:cs="Times New Roman" w:hint="eastAsia"/>
          <w:color w:val="auto"/>
        </w:rPr>
        <w:t>022-24538059</w:t>
      </w:r>
    </w:p>
    <w:p w:rsidR="00286CEF" w:rsidRPr="0021546A" w:rsidRDefault="00286CEF"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3</w:t>
      </w:r>
      <w:r w:rsidRPr="0021546A">
        <w:rPr>
          <w:rFonts w:ascii="Times New Roman" w:eastAsia="宋体" w:hAnsi="Times New Roman" w:cs="Times New Roman"/>
          <w:color w:val="auto"/>
        </w:rPr>
        <w:t xml:space="preserve">. </w:t>
      </w:r>
      <w:r w:rsidRPr="0021546A">
        <w:rPr>
          <w:rFonts w:ascii="Times New Roman" w:eastAsia="宋体" w:hAnsi="Times New Roman" w:cs="Times New Roman"/>
          <w:color w:val="auto"/>
        </w:rPr>
        <w:t>采购文件咨询：</w:t>
      </w:r>
      <w:r w:rsidRPr="0021546A">
        <w:rPr>
          <w:rFonts w:ascii="Times New Roman" w:eastAsia="宋体" w:hAnsi="Times New Roman" w:cs="Times New Roman"/>
          <w:color w:val="auto"/>
        </w:rPr>
        <w:t>022-2453</w:t>
      </w:r>
      <w:r w:rsidR="004838E9" w:rsidRPr="0021546A">
        <w:rPr>
          <w:rFonts w:ascii="Times New Roman" w:eastAsia="宋体" w:hAnsi="Times New Roman" w:cs="Times New Roman" w:hint="eastAsia"/>
          <w:color w:val="auto"/>
        </w:rPr>
        <w:t>8217</w:t>
      </w:r>
    </w:p>
    <w:p w:rsidR="00286CEF" w:rsidRPr="0021546A" w:rsidRDefault="00286CEF"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4</w:t>
      </w:r>
      <w:r w:rsidRPr="0021546A">
        <w:rPr>
          <w:rFonts w:ascii="Times New Roman" w:eastAsia="宋体" w:hAnsi="Times New Roman" w:cs="Times New Roman"/>
          <w:color w:val="auto"/>
        </w:rPr>
        <w:t xml:space="preserve">. </w:t>
      </w:r>
      <w:r w:rsidRPr="0021546A">
        <w:rPr>
          <w:rFonts w:ascii="Times New Roman" w:eastAsia="宋体" w:hAnsi="Times New Roman" w:cs="Times New Roman"/>
          <w:color w:val="auto"/>
        </w:rPr>
        <w:t>网上应答</w:t>
      </w:r>
      <w:r w:rsidRPr="0021546A">
        <w:rPr>
          <w:rFonts w:ascii="Times New Roman" w:eastAsia="宋体" w:hAnsi="Times New Roman" w:cs="Times New Roman" w:hint="eastAsia"/>
          <w:color w:val="auto"/>
        </w:rPr>
        <w:t>及</w:t>
      </w:r>
      <w:r w:rsidRPr="0021546A">
        <w:rPr>
          <w:rFonts w:ascii="Times New Roman" w:eastAsia="宋体" w:hAnsi="Times New Roman" w:cs="Times New Roman"/>
          <w:color w:val="auto"/>
        </w:rPr>
        <w:t>解密操作咨询：</w:t>
      </w:r>
      <w:r w:rsidRPr="0021546A">
        <w:rPr>
          <w:rFonts w:ascii="Times New Roman" w:eastAsia="宋体" w:hAnsi="Times New Roman" w:cs="Times New Roman"/>
          <w:color w:val="auto"/>
        </w:rPr>
        <w:t>022-24538309</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十</w:t>
      </w:r>
      <w:r w:rsidRPr="0021546A">
        <w:rPr>
          <w:rFonts w:ascii="Times New Roman" w:eastAsia="宋体" w:hAnsi="Times New Roman" w:cs="Times New Roman" w:hint="eastAsia"/>
          <w:color w:val="auto"/>
        </w:rPr>
        <w:t>一</w:t>
      </w:r>
      <w:r w:rsidRPr="0021546A">
        <w:rPr>
          <w:rFonts w:ascii="Times New Roman" w:eastAsia="宋体" w:hAnsi="Times New Roman" w:cs="Times New Roman"/>
          <w:color w:val="auto"/>
        </w:rPr>
        <w:t>、采购人的名称、地址和联系方式</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（一）采购人名称：天津市公安局警务保障部</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（二）采购人地址：天津市西青区新科道</w:t>
      </w:r>
      <w:r w:rsidRPr="0021546A">
        <w:rPr>
          <w:rFonts w:ascii="Times New Roman" w:eastAsia="宋体" w:hAnsi="Times New Roman" w:cs="Times New Roman" w:hint="eastAsia"/>
          <w:color w:val="auto"/>
        </w:rPr>
        <w:t>2</w:t>
      </w:r>
      <w:r w:rsidRPr="0021546A">
        <w:rPr>
          <w:rFonts w:ascii="Times New Roman" w:eastAsia="宋体" w:hAnsi="Times New Roman" w:cs="Times New Roman" w:hint="eastAsia"/>
          <w:color w:val="auto"/>
        </w:rPr>
        <w:t>号</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（三）采购人联系人：冬警官</w:t>
      </w:r>
    </w:p>
    <w:p w:rsidR="00CF3638" w:rsidRPr="0021546A" w:rsidRDefault="007807F2" w:rsidP="007807F2">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（四）采购人联系电话：</w:t>
      </w:r>
      <w:r w:rsidRPr="0021546A">
        <w:rPr>
          <w:rFonts w:ascii="Times New Roman" w:eastAsia="宋体" w:hAnsi="Times New Roman" w:cs="Times New Roman" w:hint="eastAsia"/>
          <w:color w:val="auto"/>
        </w:rPr>
        <w:t>022-27204628</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十</w:t>
      </w:r>
      <w:r w:rsidRPr="0021546A">
        <w:rPr>
          <w:rFonts w:ascii="Times New Roman" w:eastAsia="宋体" w:hAnsi="Times New Roman" w:cs="Times New Roman" w:hint="eastAsia"/>
          <w:color w:val="auto"/>
        </w:rPr>
        <w:t>二</w:t>
      </w:r>
      <w:r w:rsidRPr="0021546A">
        <w:rPr>
          <w:rFonts w:ascii="Times New Roman" w:eastAsia="宋体" w:hAnsi="Times New Roman" w:cs="Times New Roman"/>
          <w:color w:val="auto"/>
        </w:rPr>
        <w:t>、质疑方式</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1546A">
        <w:rPr>
          <w:rFonts w:ascii="Times New Roman" w:eastAsia="宋体" w:hAnsi="Times New Roman" w:cs="Times New Roman" w:hint="eastAsia"/>
          <w:color w:val="auto"/>
        </w:rPr>
        <w:t xml:space="preserve">8. </w:t>
      </w:r>
      <w:r w:rsidRPr="0021546A">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采购人质疑受理：</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 xml:space="preserve">1. </w:t>
      </w:r>
      <w:r w:rsidRPr="0021546A">
        <w:rPr>
          <w:rFonts w:ascii="Times New Roman" w:eastAsia="宋体" w:hAnsi="Times New Roman" w:cs="Times New Roman" w:hint="eastAsia"/>
          <w:color w:val="auto"/>
        </w:rPr>
        <w:t>联系部门：天津市公安局警务保障部</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 xml:space="preserve">2. </w:t>
      </w:r>
      <w:r w:rsidRPr="0021546A">
        <w:rPr>
          <w:rFonts w:ascii="Times New Roman" w:eastAsia="宋体" w:hAnsi="Times New Roman" w:cs="Times New Roman" w:hint="eastAsia"/>
          <w:color w:val="auto"/>
        </w:rPr>
        <w:t>联系地址：天津市西青区新科道</w:t>
      </w:r>
      <w:r w:rsidRPr="0021546A">
        <w:rPr>
          <w:rFonts w:ascii="Times New Roman" w:eastAsia="宋体" w:hAnsi="Times New Roman" w:cs="Times New Roman" w:hint="eastAsia"/>
          <w:color w:val="auto"/>
        </w:rPr>
        <w:t>2</w:t>
      </w:r>
      <w:r w:rsidRPr="0021546A">
        <w:rPr>
          <w:rFonts w:ascii="Times New Roman" w:eastAsia="宋体" w:hAnsi="Times New Roman" w:cs="Times New Roman" w:hint="eastAsia"/>
          <w:color w:val="auto"/>
        </w:rPr>
        <w:t>号</w:t>
      </w:r>
    </w:p>
    <w:p w:rsidR="007807F2"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 xml:space="preserve">3. </w:t>
      </w:r>
      <w:r w:rsidRPr="0021546A">
        <w:rPr>
          <w:rFonts w:ascii="Times New Roman" w:eastAsia="宋体" w:hAnsi="Times New Roman" w:cs="Times New Roman" w:hint="eastAsia"/>
          <w:color w:val="auto"/>
        </w:rPr>
        <w:t>联系人：冬警官</w:t>
      </w:r>
    </w:p>
    <w:p w:rsidR="00CF3638" w:rsidRPr="0021546A" w:rsidRDefault="007807F2" w:rsidP="007807F2">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 xml:space="preserve">4. </w:t>
      </w:r>
      <w:r w:rsidRPr="0021546A">
        <w:rPr>
          <w:rFonts w:ascii="Times New Roman" w:eastAsia="宋体" w:hAnsi="Times New Roman" w:cs="Times New Roman" w:hint="eastAsia"/>
          <w:color w:val="auto"/>
        </w:rPr>
        <w:t>联系方式：</w:t>
      </w:r>
      <w:r w:rsidRPr="0021546A">
        <w:rPr>
          <w:rFonts w:ascii="Times New Roman" w:eastAsia="宋体" w:hAnsi="Times New Roman" w:cs="Times New Roman" w:hint="eastAsia"/>
          <w:color w:val="auto"/>
        </w:rPr>
        <w:t>022-27204628</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1546A">
        <w:rPr>
          <w:rFonts w:ascii="Times New Roman" w:eastAsia="宋体" w:hAnsi="Times New Roman" w:cs="Times New Roman" w:hint="eastAsia"/>
          <w:color w:val="auto"/>
        </w:rPr>
        <w:t>15</w:t>
      </w:r>
      <w:r w:rsidRPr="0021546A">
        <w:rPr>
          <w:rFonts w:ascii="Times New Roman" w:eastAsia="宋体" w:hAnsi="Times New Roman" w:cs="Times New Roman" w:hint="eastAsia"/>
          <w:color w:val="auto"/>
        </w:rPr>
        <w:t>个工作日内，向采购人同级财政部门提出投诉，逾期不予受理。</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十</w:t>
      </w:r>
      <w:r w:rsidRPr="0021546A">
        <w:rPr>
          <w:rFonts w:ascii="Times New Roman" w:eastAsia="宋体" w:hAnsi="Times New Roman" w:cs="Times New Roman" w:hint="eastAsia"/>
          <w:color w:val="auto"/>
        </w:rPr>
        <w:t>三</w:t>
      </w:r>
      <w:r w:rsidRPr="0021546A">
        <w:rPr>
          <w:rFonts w:ascii="Times New Roman" w:eastAsia="宋体" w:hAnsi="Times New Roman" w:cs="Times New Roman"/>
          <w:color w:val="auto"/>
        </w:rPr>
        <w:t>、公告期限</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招标公告的公告期限为</w:t>
      </w:r>
      <w:r w:rsidRPr="0021546A">
        <w:rPr>
          <w:rFonts w:ascii="Times New Roman" w:eastAsia="宋体" w:hAnsi="Times New Roman" w:cs="Times New Roman"/>
          <w:color w:val="auto"/>
        </w:rPr>
        <w:t>5</w:t>
      </w:r>
      <w:r w:rsidRPr="0021546A">
        <w:rPr>
          <w:rFonts w:ascii="Times New Roman" w:eastAsia="宋体" w:hAnsi="Times New Roman" w:cs="Times New Roman"/>
          <w:color w:val="auto"/>
        </w:rPr>
        <w:t>个工作日。</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十</w:t>
      </w:r>
      <w:r w:rsidRPr="0021546A">
        <w:rPr>
          <w:rFonts w:ascii="Times New Roman" w:eastAsia="宋体" w:hAnsi="Times New Roman" w:cs="Times New Roman" w:hint="eastAsia"/>
          <w:color w:val="auto"/>
        </w:rPr>
        <w:t>四</w:t>
      </w:r>
      <w:r w:rsidRPr="0021546A">
        <w:rPr>
          <w:rFonts w:ascii="Times New Roman" w:eastAsia="宋体" w:hAnsi="Times New Roman" w:cs="Times New Roman"/>
          <w:color w:val="auto"/>
        </w:rPr>
        <w:t>、招标代理服务费</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color w:val="auto"/>
        </w:rPr>
        <w:t>本项目按以下比例向中标供应商收取招标代理服务费</w:t>
      </w:r>
      <w:r w:rsidR="005776CA" w:rsidRPr="0021546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1546A" w:rsidRPr="0021546A" w:rsidTr="00DA231A">
        <w:trPr>
          <w:trHeight w:val="440"/>
          <w:tblHeader/>
          <w:jc w:val="center"/>
        </w:trPr>
        <w:tc>
          <w:tcPr>
            <w:tcW w:w="3656"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中标金额</w:t>
            </w:r>
            <w:r w:rsidRPr="0021546A">
              <w:rPr>
                <w:rFonts w:hint="eastAsia"/>
                <w:sz w:val="24"/>
              </w:rPr>
              <w:t>（万元）</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费率</w:t>
            </w:r>
          </w:p>
        </w:tc>
      </w:tr>
      <w:tr w:rsidR="0021546A" w:rsidRPr="0021546A" w:rsidTr="00DA231A">
        <w:trPr>
          <w:trHeight w:val="440"/>
          <w:jc w:val="center"/>
        </w:trPr>
        <w:tc>
          <w:tcPr>
            <w:tcW w:w="3656"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100</w:t>
            </w:r>
            <w:r w:rsidRPr="0021546A">
              <w:rPr>
                <w:sz w:val="24"/>
              </w:rPr>
              <w:t>以下</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1.</w:t>
            </w:r>
            <w:r w:rsidRPr="0021546A">
              <w:rPr>
                <w:rFonts w:hint="eastAsia"/>
                <w:sz w:val="24"/>
              </w:rPr>
              <w:t>0</w:t>
            </w:r>
            <w:r w:rsidRPr="0021546A">
              <w:rPr>
                <w:sz w:val="24"/>
              </w:rPr>
              <w:t>%</w:t>
            </w:r>
          </w:p>
        </w:tc>
      </w:tr>
      <w:tr w:rsidR="0021546A" w:rsidRPr="0021546A" w:rsidTr="00DA231A">
        <w:trPr>
          <w:trHeight w:val="440"/>
          <w:jc w:val="center"/>
        </w:trPr>
        <w:tc>
          <w:tcPr>
            <w:tcW w:w="3656"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100-500</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rFonts w:hint="eastAsia"/>
                <w:sz w:val="24"/>
              </w:rPr>
              <w:t>0</w:t>
            </w:r>
            <w:r w:rsidRPr="0021546A">
              <w:rPr>
                <w:sz w:val="24"/>
              </w:rPr>
              <w:t>.</w:t>
            </w:r>
            <w:r w:rsidRPr="0021546A">
              <w:rPr>
                <w:rFonts w:hint="eastAsia"/>
                <w:sz w:val="24"/>
              </w:rPr>
              <w:t>8</w:t>
            </w:r>
            <w:r w:rsidRPr="0021546A">
              <w:rPr>
                <w:sz w:val="24"/>
              </w:rPr>
              <w:t>%</w:t>
            </w:r>
          </w:p>
        </w:tc>
      </w:tr>
      <w:tr w:rsidR="0021546A" w:rsidRPr="0021546A" w:rsidTr="00DA231A">
        <w:trPr>
          <w:trHeight w:val="440"/>
          <w:jc w:val="center"/>
        </w:trPr>
        <w:tc>
          <w:tcPr>
            <w:tcW w:w="3656" w:type="dxa"/>
            <w:vAlign w:val="center"/>
          </w:tcPr>
          <w:p w:rsidR="00CF3638" w:rsidRPr="0021546A" w:rsidRDefault="00CF3638" w:rsidP="00CD075E">
            <w:pPr>
              <w:tabs>
                <w:tab w:val="num" w:pos="750"/>
                <w:tab w:val="num" w:pos="840"/>
              </w:tabs>
              <w:adjustRightInd w:val="0"/>
              <w:snapToGrid w:val="0"/>
              <w:jc w:val="center"/>
              <w:rPr>
                <w:sz w:val="24"/>
              </w:rPr>
            </w:pPr>
            <w:r w:rsidRPr="0021546A">
              <w:rPr>
                <w:sz w:val="24"/>
              </w:rPr>
              <w:t>500-1000</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0.</w:t>
            </w:r>
            <w:r w:rsidRPr="0021546A">
              <w:rPr>
                <w:rFonts w:hint="eastAsia"/>
                <w:sz w:val="24"/>
              </w:rPr>
              <w:t>65</w:t>
            </w:r>
            <w:r w:rsidRPr="0021546A">
              <w:rPr>
                <w:sz w:val="24"/>
              </w:rPr>
              <w:t>%</w:t>
            </w:r>
          </w:p>
        </w:tc>
      </w:tr>
      <w:tr w:rsidR="0021546A" w:rsidRPr="0021546A" w:rsidTr="00DA231A">
        <w:trPr>
          <w:trHeight w:val="440"/>
          <w:jc w:val="center"/>
        </w:trPr>
        <w:tc>
          <w:tcPr>
            <w:tcW w:w="3656" w:type="dxa"/>
            <w:vAlign w:val="center"/>
          </w:tcPr>
          <w:p w:rsidR="00CF3638" w:rsidRPr="0021546A" w:rsidRDefault="00CF3638" w:rsidP="00CD075E">
            <w:pPr>
              <w:tabs>
                <w:tab w:val="num" w:pos="750"/>
                <w:tab w:val="num" w:pos="840"/>
              </w:tabs>
              <w:adjustRightInd w:val="0"/>
              <w:snapToGrid w:val="0"/>
              <w:jc w:val="center"/>
              <w:rPr>
                <w:sz w:val="24"/>
              </w:rPr>
            </w:pPr>
            <w:r w:rsidRPr="0021546A">
              <w:rPr>
                <w:sz w:val="24"/>
              </w:rPr>
              <w:t>1000</w:t>
            </w:r>
            <w:r w:rsidRPr="0021546A">
              <w:rPr>
                <w:rFonts w:hint="eastAsia"/>
                <w:sz w:val="24"/>
              </w:rPr>
              <w:t>-5000</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0.5%</w:t>
            </w:r>
          </w:p>
        </w:tc>
      </w:tr>
      <w:tr w:rsidR="0021546A" w:rsidRPr="0021546A" w:rsidTr="00DA231A">
        <w:trPr>
          <w:trHeight w:val="440"/>
          <w:jc w:val="center"/>
        </w:trPr>
        <w:tc>
          <w:tcPr>
            <w:tcW w:w="3656" w:type="dxa"/>
            <w:vAlign w:val="center"/>
          </w:tcPr>
          <w:p w:rsidR="00CF3638" w:rsidRPr="0021546A" w:rsidRDefault="00CF3638" w:rsidP="00CD075E">
            <w:pPr>
              <w:tabs>
                <w:tab w:val="num" w:pos="750"/>
                <w:tab w:val="num" w:pos="840"/>
              </w:tabs>
              <w:adjustRightInd w:val="0"/>
              <w:snapToGrid w:val="0"/>
              <w:jc w:val="center"/>
              <w:rPr>
                <w:sz w:val="24"/>
              </w:rPr>
            </w:pPr>
            <w:r w:rsidRPr="0021546A">
              <w:rPr>
                <w:rFonts w:hint="eastAsia"/>
                <w:sz w:val="24"/>
              </w:rPr>
              <w:t>5000-10000</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0.25%</w:t>
            </w:r>
          </w:p>
        </w:tc>
      </w:tr>
      <w:tr w:rsidR="0021546A" w:rsidRPr="0021546A" w:rsidTr="00DA231A">
        <w:trPr>
          <w:trHeight w:val="440"/>
          <w:jc w:val="center"/>
        </w:trPr>
        <w:tc>
          <w:tcPr>
            <w:tcW w:w="3656" w:type="dxa"/>
            <w:vAlign w:val="center"/>
          </w:tcPr>
          <w:p w:rsidR="00CF3638" w:rsidRPr="0021546A" w:rsidRDefault="00CF3638" w:rsidP="00DA231A">
            <w:pPr>
              <w:tabs>
                <w:tab w:val="num" w:pos="750"/>
                <w:tab w:val="num" w:pos="840"/>
              </w:tabs>
              <w:adjustRightInd w:val="0"/>
              <w:snapToGrid w:val="0"/>
              <w:jc w:val="center"/>
              <w:rPr>
                <w:sz w:val="24"/>
              </w:rPr>
            </w:pPr>
            <w:r w:rsidRPr="0021546A">
              <w:rPr>
                <w:rFonts w:hint="eastAsia"/>
                <w:sz w:val="24"/>
              </w:rPr>
              <w:t>10000-100000</w:t>
            </w:r>
          </w:p>
        </w:tc>
        <w:tc>
          <w:tcPr>
            <w:tcW w:w="3657" w:type="dxa"/>
            <w:vAlign w:val="center"/>
          </w:tcPr>
          <w:p w:rsidR="00CF3638" w:rsidRPr="0021546A" w:rsidRDefault="00CF3638" w:rsidP="00DA231A">
            <w:pPr>
              <w:tabs>
                <w:tab w:val="num" w:pos="750"/>
                <w:tab w:val="num" w:pos="840"/>
              </w:tabs>
              <w:adjustRightInd w:val="0"/>
              <w:snapToGrid w:val="0"/>
              <w:jc w:val="center"/>
              <w:rPr>
                <w:sz w:val="24"/>
              </w:rPr>
            </w:pPr>
            <w:r w:rsidRPr="0021546A">
              <w:rPr>
                <w:sz w:val="24"/>
              </w:rPr>
              <w:t>0.05%</w:t>
            </w:r>
          </w:p>
        </w:tc>
      </w:tr>
    </w:tbl>
    <w:p w:rsidR="00CF3638" w:rsidRPr="0021546A" w:rsidRDefault="00CF3638" w:rsidP="002A1FBA">
      <w:pPr>
        <w:tabs>
          <w:tab w:val="left" w:pos="700"/>
        </w:tabs>
        <w:autoSpaceDE w:val="0"/>
        <w:autoSpaceDN w:val="0"/>
        <w:adjustRightInd w:val="0"/>
        <w:spacing w:line="360" w:lineRule="auto"/>
        <w:ind w:firstLineChars="200" w:firstLine="480"/>
        <w:rPr>
          <w:sz w:val="24"/>
          <w:lang w:val="zh-CN"/>
        </w:rPr>
      </w:pPr>
      <w:r w:rsidRPr="0021546A">
        <w:rPr>
          <w:sz w:val="24"/>
          <w:lang w:val="zh-CN"/>
        </w:rPr>
        <w:t>服务费按差额定率累进法计算</w:t>
      </w:r>
      <w:r w:rsidRPr="0021546A">
        <w:rPr>
          <w:rFonts w:hint="eastAsia"/>
          <w:sz w:val="24"/>
          <w:lang w:val="zh-CN"/>
        </w:rPr>
        <w:t>，向下取整，精确到元。</w:t>
      </w:r>
      <w:r w:rsidRPr="0021546A">
        <w:rPr>
          <w:sz w:val="24"/>
          <w:lang w:val="zh-CN"/>
        </w:rPr>
        <w:t>例如</w:t>
      </w:r>
      <w:r w:rsidRPr="0021546A">
        <w:rPr>
          <w:sz w:val="24"/>
        </w:rPr>
        <w:t>中标</w:t>
      </w:r>
      <w:r w:rsidRPr="0021546A">
        <w:rPr>
          <w:sz w:val="24"/>
          <w:lang w:val="zh-CN"/>
        </w:rPr>
        <w:t>金额为</w:t>
      </w:r>
      <w:r w:rsidRPr="0021546A">
        <w:rPr>
          <w:sz w:val="24"/>
          <w:lang w:val="zh-CN"/>
        </w:rPr>
        <w:t>680</w:t>
      </w:r>
      <w:r w:rsidRPr="0021546A">
        <w:rPr>
          <w:rFonts w:hint="eastAsia"/>
          <w:sz w:val="24"/>
          <w:lang w:val="zh-CN"/>
        </w:rPr>
        <w:t>5000</w:t>
      </w:r>
      <w:r w:rsidRPr="0021546A">
        <w:rPr>
          <w:sz w:val="24"/>
          <w:lang w:val="zh-CN"/>
        </w:rPr>
        <w:t>元，服务费</w:t>
      </w:r>
      <w:r w:rsidRPr="0021546A">
        <w:rPr>
          <w:rFonts w:hint="eastAsia"/>
          <w:sz w:val="24"/>
          <w:lang w:val="zh-CN"/>
        </w:rPr>
        <w:t>=</w:t>
      </w:r>
      <w:r w:rsidRPr="0021546A">
        <w:rPr>
          <w:sz w:val="24"/>
          <w:lang w:val="zh-CN"/>
        </w:rPr>
        <w:t>100</w:t>
      </w:r>
      <w:r w:rsidRPr="0021546A">
        <w:rPr>
          <w:rFonts w:hint="eastAsia"/>
          <w:sz w:val="24"/>
          <w:lang w:val="zh-CN"/>
        </w:rPr>
        <w:t>0000</w:t>
      </w:r>
      <w:r w:rsidRPr="0021546A">
        <w:rPr>
          <w:sz w:val="24"/>
          <w:lang w:val="zh-CN"/>
        </w:rPr>
        <w:t>×1%+</w:t>
      </w:r>
      <w:r w:rsidRPr="0021546A">
        <w:rPr>
          <w:rFonts w:hint="eastAsia"/>
          <w:sz w:val="24"/>
          <w:lang w:val="zh-CN"/>
        </w:rPr>
        <w:t>（</w:t>
      </w:r>
      <w:r w:rsidRPr="0021546A">
        <w:rPr>
          <w:sz w:val="24"/>
          <w:lang w:val="zh-CN"/>
        </w:rPr>
        <w:t>500</w:t>
      </w:r>
      <w:r w:rsidRPr="0021546A">
        <w:rPr>
          <w:rFonts w:hint="eastAsia"/>
          <w:sz w:val="24"/>
          <w:lang w:val="zh-CN"/>
        </w:rPr>
        <w:t>0000</w:t>
      </w:r>
      <w:r w:rsidRPr="0021546A">
        <w:rPr>
          <w:sz w:val="24"/>
          <w:lang w:val="zh-CN"/>
        </w:rPr>
        <w:t>-100</w:t>
      </w:r>
      <w:r w:rsidRPr="0021546A">
        <w:rPr>
          <w:rFonts w:hint="eastAsia"/>
          <w:sz w:val="24"/>
          <w:lang w:val="zh-CN"/>
        </w:rPr>
        <w:t>0000</w:t>
      </w:r>
      <w:r w:rsidRPr="0021546A">
        <w:rPr>
          <w:rFonts w:hint="eastAsia"/>
          <w:sz w:val="24"/>
          <w:lang w:val="zh-CN"/>
        </w:rPr>
        <w:t>）</w:t>
      </w:r>
      <w:r w:rsidRPr="0021546A">
        <w:rPr>
          <w:sz w:val="24"/>
          <w:lang w:val="zh-CN"/>
        </w:rPr>
        <w:t>×</w:t>
      </w:r>
      <w:r w:rsidRPr="0021546A">
        <w:rPr>
          <w:rFonts w:hint="eastAsia"/>
          <w:sz w:val="24"/>
          <w:lang w:val="zh-CN"/>
        </w:rPr>
        <w:t>0.8</w:t>
      </w:r>
      <w:r w:rsidRPr="0021546A">
        <w:rPr>
          <w:sz w:val="24"/>
          <w:lang w:val="zh-CN"/>
        </w:rPr>
        <w:t>%+</w:t>
      </w:r>
      <w:r w:rsidRPr="0021546A">
        <w:rPr>
          <w:rFonts w:hint="eastAsia"/>
          <w:sz w:val="24"/>
          <w:lang w:val="zh-CN"/>
        </w:rPr>
        <w:t>（</w:t>
      </w:r>
      <w:r w:rsidRPr="0021546A">
        <w:rPr>
          <w:sz w:val="24"/>
          <w:lang w:val="zh-CN"/>
        </w:rPr>
        <w:t>680</w:t>
      </w:r>
      <w:r w:rsidRPr="0021546A">
        <w:rPr>
          <w:rFonts w:hint="eastAsia"/>
          <w:sz w:val="24"/>
          <w:lang w:val="zh-CN"/>
        </w:rPr>
        <w:t>5000</w:t>
      </w:r>
      <w:r w:rsidRPr="0021546A">
        <w:rPr>
          <w:sz w:val="24"/>
          <w:lang w:val="zh-CN"/>
        </w:rPr>
        <w:t>-500</w:t>
      </w:r>
      <w:r w:rsidRPr="0021546A">
        <w:rPr>
          <w:rFonts w:hint="eastAsia"/>
          <w:sz w:val="24"/>
          <w:lang w:val="zh-CN"/>
        </w:rPr>
        <w:t>0000</w:t>
      </w:r>
      <w:r w:rsidRPr="0021546A">
        <w:rPr>
          <w:rFonts w:hint="eastAsia"/>
          <w:sz w:val="24"/>
          <w:lang w:val="zh-CN"/>
        </w:rPr>
        <w:t>）</w:t>
      </w:r>
      <w:r w:rsidRPr="0021546A">
        <w:rPr>
          <w:sz w:val="24"/>
          <w:lang w:val="zh-CN"/>
        </w:rPr>
        <w:t>×0.</w:t>
      </w:r>
      <w:r w:rsidR="00DB692D" w:rsidRPr="0021546A">
        <w:rPr>
          <w:rFonts w:hint="eastAsia"/>
          <w:sz w:val="24"/>
          <w:lang w:val="zh-CN"/>
        </w:rPr>
        <w:t>6</w:t>
      </w:r>
      <w:r w:rsidRPr="0021546A">
        <w:rPr>
          <w:rFonts w:hint="eastAsia"/>
          <w:sz w:val="24"/>
          <w:lang w:val="zh-CN"/>
        </w:rPr>
        <w:t>5</w:t>
      </w:r>
      <w:r w:rsidRPr="0021546A">
        <w:rPr>
          <w:sz w:val="24"/>
          <w:lang w:val="zh-CN"/>
        </w:rPr>
        <w:t>%=</w:t>
      </w:r>
      <w:r w:rsidR="00075B08" w:rsidRPr="0021546A">
        <w:rPr>
          <w:rFonts w:hint="eastAsia"/>
          <w:sz w:val="24"/>
          <w:lang w:val="zh-CN"/>
        </w:rPr>
        <w:t>53732.5</w:t>
      </w:r>
      <w:r w:rsidR="00075B08" w:rsidRPr="0021546A">
        <w:rPr>
          <w:sz w:val="24"/>
          <w:lang w:val="zh-CN"/>
        </w:rPr>
        <w:t>元，服务费</w:t>
      </w:r>
      <w:r w:rsidR="00075B08" w:rsidRPr="0021546A">
        <w:rPr>
          <w:rFonts w:hint="eastAsia"/>
          <w:sz w:val="24"/>
          <w:lang w:val="zh-CN"/>
        </w:rPr>
        <w:t>缴纳</w:t>
      </w:r>
      <w:r w:rsidR="00075B08" w:rsidRPr="0021546A">
        <w:rPr>
          <w:rFonts w:hint="eastAsia"/>
          <w:sz w:val="24"/>
          <w:lang w:val="zh-CN"/>
        </w:rPr>
        <w:t>53732</w:t>
      </w:r>
      <w:r w:rsidR="00075B08" w:rsidRPr="0021546A">
        <w:rPr>
          <w:rFonts w:hint="eastAsia"/>
          <w:sz w:val="24"/>
          <w:lang w:val="zh-CN"/>
        </w:rPr>
        <w:t>元</w:t>
      </w:r>
      <w:r w:rsidRPr="0021546A">
        <w:rPr>
          <w:rFonts w:hint="eastAsia"/>
          <w:sz w:val="24"/>
          <w:lang w:val="zh-CN"/>
        </w:rPr>
        <w:t>。</w:t>
      </w:r>
      <w:r w:rsidRPr="0021546A">
        <w:rPr>
          <w:sz w:val="24"/>
          <w:lang w:val="zh-CN"/>
        </w:rPr>
        <w:t>其中中标金额以《中标通知书》为准。</w:t>
      </w:r>
    </w:p>
    <w:p w:rsidR="00A46E99" w:rsidRPr="0021546A" w:rsidRDefault="00CF3638" w:rsidP="002A1FBA">
      <w:pPr>
        <w:tabs>
          <w:tab w:val="left" w:pos="700"/>
        </w:tabs>
        <w:autoSpaceDE w:val="0"/>
        <w:autoSpaceDN w:val="0"/>
        <w:adjustRightInd w:val="0"/>
        <w:spacing w:line="360" w:lineRule="auto"/>
        <w:ind w:firstLineChars="200" w:firstLine="480"/>
        <w:rPr>
          <w:sz w:val="24"/>
          <w:szCs w:val="24"/>
          <w:lang w:val="zh-CN"/>
        </w:rPr>
      </w:pPr>
      <w:r w:rsidRPr="0021546A">
        <w:rPr>
          <w:rFonts w:hint="eastAsia"/>
          <w:sz w:val="24"/>
          <w:szCs w:val="24"/>
        </w:rPr>
        <w:t>中标供应商应于中标公告发布之日起</w:t>
      </w:r>
      <w:r w:rsidRPr="0021546A">
        <w:rPr>
          <w:rFonts w:hint="eastAsia"/>
          <w:sz w:val="24"/>
          <w:szCs w:val="24"/>
        </w:rPr>
        <w:t>5</w:t>
      </w:r>
      <w:r w:rsidRPr="0021546A">
        <w:rPr>
          <w:rFonts w:hint="eastAsia"/>
          <w:sz w:val="24"/>
          <w:szCs w:val="24"/>
        </w:rPr>
        <w:t>个工作日内缴纳</w:t>
      </w:r>
      <w:r w:rsidRPr="0021546A">
        <w:rPr>
          <w:rFonts w:hint="eastAsia"/>
          <w:sz w:val="24"/>
          <w:szCs w:val="24"/>
          <w:lang w:val="zh-CN"/>
        </w:rPr>
        <w:t>招标代理服务费，缴费单位名称须与投标单位名称一致，缴费时请注明项目编号及中标包号。</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名称：天津市公共资源交易中心</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开户行及账号：中国建设银行股份有限公司天津明华支行</w:t>
      </w:r>
    </w:p>
    <w:p w:rsidR="00CF3638" w:rsidRPr="0021546A" w:rsidRDefault="00CF3638" w:rsidP="002A1FBA">
      <w:pPr>
        <w:pStyle w:val="Default"/>
        <w:spacing w:line="360" w:lineRule="auto"/>
        <w:ind w:firstLineChars="897" w:firstLine="2153"/>
        <w:rPr>
          <w:rFonts w:ascii="Times New Roman" w:eastAsia="宋体" w:hAnsi="Times New Roman" w:cs="Times New Roman"/>
          <w:color w:val="auto"/>
        </w:rPr>
      </w:pPr>
      <w:r w:rsidRPr="0021546A">
        <w:rPr>
          <w:rFonts w:ascii="Times New Roman" w:eastAsia="宋体" w:hAnsi="Times New Roman" w:cs="Times New Roman"/>
          <w:color w:val="auto"/>
        </w:rPr>
        <w:t>1205 0162 4900 0000 0675</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银行联行号：</w:t>
      </w:r>
      <w:r w:rsidRPr="0021546A">
        <w:rPr>
          <w:rFonts w:ascii="Times New Roman" w:eastAsia="宋体" w:hAnsi="Times New Roman" w:cs="Times New Roman" w:hint="eastAsia"/>
          <w:color w:val="auto"/>
        </w:rPr>
        <w:t>105110039436</w:t>
      </w:r>
    </w:p>
    <w:p w:rsidR="00CF3638" w:rsidRPr="0021546A" w:rsidRDefault="00CF3638" w:rsidP="002A1FBA">
      <w:pPr>
        <w:pStyle w:val="Default"/>
        <w:spacing w:line="360" w:lineRule="auto"/>
        <w:ind w:firstLineChars="200" w:firstLine="480"/>
        <w:rPr>
          <w:rFonts w:ascii="Times New Roman" w:eastAsia="宋体" w:hAnsi="Times New Roman" w:cs="Times New Roman"/>
          <w:color w:val="auto"/>
        </w:rPr>
      </w:pPr>
      <w:r w:rsidRPr="0021546A">
        <w:rPr>
          <w:rFonts w:ascii="Times New Roman" w:eastAsia="宋体" w:hAnsi="Times New Roman" w:cs="Times New Roman" w:hint="eastAsia"/>
          <w:color w:val="auto"/>
        </w:rPr>
        <w:t>纳税人识别号：</w:t>
      </w:r>
      <w:r w:rsidRPr="0021546A">
        <w:rPr>
          <w:rFonts w:ascii="Times New Roman" w:eastAsia="宋体" w:hAnsi="Times New Roman" w:cs="Times New Roman" w:hint="eastAsia"/>
          <w:color w:val="auto"/>
        </w:rPr>
        <w:t>1212 0000 MB1E 44809C</w:t>
      </w:r>
    </w:p>
    <w:p w:rsidR="00CF3638" w:rsidRPr="0021546A" w:rsidRDefault="00CF3638"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地址：天津市河东区红星路</w:t>
      </w:r>
      <w:r w:rsidRPr="0021546A">
        <w:rPr>
          <w:rFonts w:ascii="Times New Roman" w:eastAsia="宋体" w:hAnsi="Times New Roman" w:cs="Times New Roman" w:hint="eastAsia"/>
          <w:color w:val="auto"/>
        </w:rPr>
        <w:t>79</w:t>
      </w:r>
      <w:r w:rsidRPr="0021546A">
        <w:rPr>
          <w:rFonts w:ascii="Times New Roman" w:eastAsia="宋体" w:hAnsi="Times New Roman" w:cs="Times New Roman" w:hint="eastAsia"/>
          <w:color w:val="auto"/>
        </w:rPr>
        <w:t>号</w:t>
      </w:r>
    </w:p>
    <w:p w:rsidR="007834ED" w:rsidRPr="0021546A" w:rsidRDefault="007834ED" w:rsidP="002A1FBA">
      <w:pPr>
        <w:pStyle w:val="Default"/>
        <w:spacing w:line="360" w:lineRule="auto"/>
        <w:ind w:firstLineChars="200" w:firstLine="480"/>
        <w:jc w:val="both"/>
        <w:rPr>
          <w:rFonts w:ascii="Times New Roman" w:eastAsia="宋体" w:hAnsi="Times New Roman" w:cs="Times New Roman"/>
          <w:color w:val="auto"/>
        </w:rPr>
      </w:pPr>
      <w:r w:rsidRPr="0021546A">
        <w:rPr>
          <w:rFonts w:ascii="Times New Roman" w:eastAsia="宋体" w:hAnsi="Times New Roman" w:cs="Times New Roman" w:hint="eastAsia"/>
          <w:color w:val="auto"/>
        </w:rPr>
        <w:t>缴费及申请开票系统：</w:t>
      </w:r>
      <w:r w:rsidR="00C87BEA" w:rsidRPr="0021546A">
        <w:rPr>
          <w:rFonts w:ascii="Times New Roman" w:eastAsia="宋体" w:hAnsi="Times New Roman" w:cs="Times New Roman" w:hint="eastAsia"/>
          <w:color w:val="auto"/>
        </w:rPr>
        <w:t>http://pay.tjggzy.cn/</w:t>
      </w:r>
    </w:p>
    <w:p w:rsidR="00CF3638" w:rsidRPr="0021546A"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21546A">
        <w:rPr>
          <w:rFonts w:ascii="Times New Roman" w:eastAsia="宋体" w:hAnsi="Times New Roman" w:cs="Times New Roman" w:hint="eastAsia"/>
          <w:color w:val="auto"/>
          <w:kern w:val="2"/>
          <w:lang w:val="zh-CN"/>
        </w:rPr>
        <w:t>缴费及开票咨询电话：</w:t>
      </w:r>
      <w:r w:rsidRPr="0021546A">
        <w:rPr>
          <w:rFonts w:ascii="Times New Roman" w:eastAsia="宋体" w:hAnsi="Times New Roman" w:cs="Times New Roman" w:hint="eastAsia"/>
          <w:color w:val="auto"/>
          <w:kern w:val="2"/>
          <w:lang w:val="zh-CN"/>
        </w:rPr>
        <w:t>022-24532012</w:t>
      </w:r>
    </w:p>
    <w:p w:rsidR="00842E87" w:rsidRPr="0021546A" w:rsidRDefault="00284657" w:rsidP="004838E9">
      <w:pPr>
        <w:pStyle w:val="Default"/>
        <w:spacing w:line="360" w:lineRule="auto"/>
        <w:ind w:firstLineChars="200" w:firstLine="480"/>
        <w:jc w:val="both"/>
        <w:rPr>
          <w:color w:val="auto"/>
          <w:lang w:val="zh-CN"/>
        </w:rPr>
      </w:pPr>
      <w:r w:rsidRPr="0021546A">
        <w:rPr>
          <w:rFonts w:hint="eastAsia"/>
          <w:color w:val="auto"/>
          <w:lang w:val="zh-CN"/>
        </w:rPr>
        <w:t>十五、《</w:t>
      </w:r>
      <w:r w:rsidRPr="0021546A">
        <w:rPr>
          <w:rFonts w:asciiTheme="minorEastAsia" w:eastAsiaTheme="minorEastAsia" w:hAnsiTheme="minorEastAsia" w:cs="Times New Roman"/>
          <w:bCs/>
          <w:color w:val="auto"/>
        </w:rPr>
        <w:t>“政采贷”业务提示函</w:t>
      </w:r>
      <w:r w:rsidRPr="0021546A">
        <w:rPr>
          <w:rFonts w:hint="eastAsia"/>
          <w:color w:val="auto"/>
          <w:lang w:val="zh-CN"/>
        </w:rPr>
        <w:t>》</w:t>
      </w:r>
      <w:r w:rsidR="006C4C6D" w:rsidRPr="0021546A">
        <w:rPr>
          <w:rFonts w:asciiTheme="minorEastAsia" w:eastAsiaTheme="minorEastAsia" w:hAnsiTheme="minorEastAsia" w:hint="eastAsia"/>
          <w:bCs/>
          <w:color w:val="auto"/>
        </w:rPr>
        <w:t>、</w:t>
      </w:r>
      <w:r w:rsidRPr="0021546A">
        <w:rPr>
          <w:rFonts w:asciiTheme="minorEastAsia" w:eastAsiaTheme="minorEastAsia" w:hAnsiTheme="minorEastAsia" w:hint="eastAsia"/>
          <w:bCs/>
          <w:color w:val="auto"/>
        </w:rPr>
        <w:t>《</w:t>
      </w:r>
      <w:r w:rsidRPr="0021546A">
        <w:rPr>
          <w:rFonts w:asciiTheme="minorEastAsia" w:eastAsiaTheme="minorEastAsia" w:hAnsiTheme="minorEastAsia" w:cs="Times New Roman"/>
          <w:bCs/>
          <w:color w:val="auto"/>
        </w:rPr>
        <w:t>政府采购支持中小企业政策提示函</w:t>
      </w:r>
      <w:r w:rsidRPr="0021546A">
        <w:rPr>
          <w:rFonts w:asciiTheme="minorEastAsia" w:eastAsiaTheme="minorEastAsia" w:hAnsiTheme="minorEastAsia" w:hint="eastAsia"/>
          <w:bCs/>
          <w:color w:val="auto"/>
        </w:rPr>
        <w:t>》</w:t>
      </w:r>
      <w:r w:rsidR="006C4C6D" w:rsidRPr="0021546A">
        <w:rPr>
          <w:rFonts w:asciiTheme="minorEastAsia" w:eastAsiaTheme="minorEastAsia" w:hAnsiTheme="minorEastAsia" w:hint="eastAsia"/>
          <w:bCs/>
          <w:color w:val="auto"/>
        </w:rPr>
        <w:t>和《诚信参与政府采购活动提示函》</w:t>
      </w:r>
    </w:p>
    <w:p w:rsidR="00CF3638" w:rsidRPr="0021546A" w:rsidRDefault="00CF3638" w:rsidP="00CF3638">
      <w:pPr>
        <w:pStyle w:val="Default"/>
        <w:spacing w:line="360" w:lineRule="auto"/>
        <w:jc w:val="both"/>
        <w:rPr>
          <w:rFonts w:ascii="Times New Roman" w:eastAsia="宋体" w:hAnsi="Times New Roman" w:cs="Times New Roman"/>
          <w:color w:val="auto"/>
        </w:rPr>
      </w:pPr>
    </w:p>
    <w:p w:rsidR="00CF3638" w:rsidRPr="0021546A" w:rsidRDefault="0019101B" w:rsidP="00CF3638">
      <w:pPr>
        <w:pStyle w:val="Default"/>
        <w:spacing w:line="360" w:lineRule="auto"/>
        <w:jc w:val="right"/>
        <w:rPr>
          <w:rFonts w:ascii="Times New Roman" w:eastAsia="宋体" w:hAnsi="Times New Roman" w:cs="Times New Roman"/>
          <w:color w:val="auto"/>
        </w:rPr>
      </w:pPr>
      <w:r w:rsidRPr="0021546A">
        <w:rPr>
          <w:rFonts w:ascii="Times New Roman" w:eastAsia="宋体" w:hAnsi="Times New Roman" w:cs="Times New Roman"/>
          <w:color w:val="auto"/>
        </w:rPr>
        <w:t>2025</w:t>
      </w:r>
      <w:r w:rsidRPr="0021546A">
        <w:rPr>
          <w:rFonts w:ascii="Times New Roman" w:eastAsia="宋体" w:hAnsi="Times New Roman" w:cs="Times New Roman"/>
          <w:color w:val="auto"/>
        </w:rPr>
        <w:t>年</w:t>
      </w:r>
      <w:r w:rsidR="0021546A" w:rsidRPr="0021546A">
        <w:rPr>
          <w:rFonts w:ascii="Times New Roman" w:eastAsia="宋体" w:hAnsi="Times New Roman" w:cs="Times New Roman" w:hint="eastAsia"/>
          <w:color w:val="auto"/>
        </w:rPr>
        <w:t>6</w:t>
      </w:r>
      <w:r w:rsidR="00CF3638" w:rsidRPr="0021546A">
        <w:rPr>
          <w:rFonts w:ascii="Times New Roman" w:eastAsia="宋体" w:hAnsi="Times New Roman" w:cs="Times New Roman"/>
          <w:color w:val="auto"/>
        </w:rPr>
        <w:t>月</w:t>
      </w:r>
      <w:r w:rsidR="0021546A" w:rsidRPr="0021546A">
        <w:rPr>
          <w:rFonts w:ascii="Times New Roman" w:eastAsia="宋体" w:hAnsi="Times New Roman" w:cs="Times New Roman" w:hint="eastAsia"/>
          <w:color w:val="auto"/>
        </w:rPr>
        <w:t>11</w:t>
      </w:r>
      <w:r w:rsidR="00CF3638" w:rsidRPr="0021546A">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123592" w:rsidRDefault="00123592" w:rsidP="002A1FBA">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2A1FBA">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2A1FBA">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2A1FBA">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2A1FBA">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2A1FBA">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2A1FBA">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23592" w:rsidRDefault="00123592" w:rsidP="002A1FBA">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2A1FBA">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财政部工业和信息化部关于印发《政府采购促进中小企业发展管理办法》的通知（财库〔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2A1FBA">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123592" w:rsidRDefault="00123592" w:rsidP="002A1FBA">
      <w:pPr>
        <w:spacing w:line="360" w:lineRule="exact"/>
        <w:ind w:firstLineChars="200" w:firstLine="480"/>
        <w:rPr>
          <w:rFonts w:eastAsiaTheme="minorEastAsia"/>
          <w:sz w:val="24"/>
        </w:rPr>
      </w:pPr>
      <w:r>
        <w:rPr>
          <w:rFonts w:eastAsiaTheme="minorEastAsia"/>
          <w:sz w:val="24"/>
        </w:rPr>
        <w:t>6.</w:t>
      </w:r>
      <w:r>
        <w:rPr>
          <w:rFonts w:eastAsiaTheme="minorEastAsia" w:hint="eastAsia"/>
          <w:sz w:val="24"/>
        </w:rPr>
        <w:t>市财政局市发展改革委市住房城乡建设委市交通运输委市水务局市政务服务办关于进一步贯彻落实政府采购支持中小企业政策的通知（津财采〔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0"/>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F014C4" w:rsidRDefault="006C4C6D" w:rsidP="00F014C4">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部分招标项目要求</w:t>
      </w:r>
      <w:bookmarkEnd w:id="2"/>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F73252" w:rsidRPr="00605C1E" w:rsidRDefault="00605C1E" w:rsidP="00605C1E">
      <w:pPr>
        <w:spacing w:line="360" w:lineRule="auto"/>
        <w:ind w:firstLineChars="200" w:firstLine="480"/>
        <w:outlineLvl w:val="0"/>
        <w:rPr>
          <w:sz w:val="24"/>
        </w:rPr>
      </w:pPr>
      <w:r w:rsidRPr="00605C1E">
        <w:rPr>
          <w:rFonts w:hint="eastAsia"/>
          <w:sz w:val="24"/>
        </w:rPr>
        <w:t>为切实做好</w:t>
      </w:r>
      <w:r w:rsidRPr="00605C1E">
        <w:rPr>
          <w:rFonts w:hint="eastAsia"/>
          <w:sz w:val="24"/>
        </w:rPr>
        <w:t>2025</w:t>
      </w:r>
      <w:r w:rsidRPr="00605C1E">
        <w:rPr>
          <w:rFonts w:hint="eastAsia"/>
          <w:sz w:val="24"/>
        </w:rPr>
        <w:t>年市局应急保障工作，根据天津市公安机关应急装备物资储备标准，按需购置水上救援机器人、水下机器人、微震生命探测仪、音视频生命探测仪、雷达生命探测仪、折叠式起重气垫、救生抛投器、救生套装、激流救生衣。</w:t>
      </w:r>
    </w:p>
    <w:p w:rsidR="00F73252" w:rsidRPr="00BC5176" w:rsidRDefault="00F73252" w:rsidP="002A1FBA">
      <w:pPr>
        <w:spacing w:line="360" w:lineRule="auto"/>
        <w:ind w:firstLineChars="200" w:firstLine="480"/>
        <w:outlineLvl w:val="0"/>
        <w:rPr>
          <w:sz w:val="24"/>
        </w:rPr>
      </w:pPr>
      <w:r w:rsidRPr="00BC5176">
        <w:rPr>
          <w:rFonts w:hint="eastAsia"/>
          <w:sz w:val="24"/>
        </w:rPr>
        <w:t>本项目属于</w:t>
      </w:r>
      <w:r w:rsidR="00605C1E">
        <w:rPr>
          <w:rFonts w:hint="eastAsia"/>
          <w:sz w:val="24"/>
        </w:rPr>
        <w:t>工业</w:t>
      </w:r>
      <w:r w:rsidRPr="00BC5176">
        <w:rPr>
          <w:rFonts w:hint="eastAsia"/>
          <w:sz w:val="24"/>
        </w:rPr>
        <w:t>行业</w:t>
      </w:r>
      <w:r w:rsidR="00D669DB">
        <w:rPr>
          <w:rFonts w:hint="eastAsia"/>
          <w:sz w:val="24"/>
        </w:rPr>
        <w:t>。</w:t>
      </w:r>
    </w:p>
    <w:p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F73252" w:rsidRPr="00F014C4" w:rsidRDefault="00F73252" w:rsidP="00F014C4">
      <w:pPr>
        <w:pStyle w:val="Default"/>
        <w:spacing w:line="360" w:lineRule="auto"/>
        <w:ind w:firstLineChars="200" w:firstLine="480"/>
        <w:jc w:val="both"/>
        <w:rPr>
          <w:rFonts w:ascii="Times New Roman" w:eastAsia="宋体" w:hAnsi="Times New Roman" w:cs="Times New Roman"/>
          <w:color w:val="auto"/>
        </w:rPr>
      </w:pPr>
      <w:r w:rsidRPr="00876CE8">
        <w:rPr>
          <w:rFonts w:ascii="Times New Roman" w:eastAsia="宋体" w:hAnsi="Times New Roman" w:cs="Times New Roman" w:hint="eastAsia"/>
          <w:color w:val="auto"/>
        </w:rPr>
        <w:t>第一包：</w:t>
      </w:r>
      <w:r>
        <w:rPr>
          <w:rFonts w:hint="eastAsia"/>
        </w:rPr>
        <w:t>技术参数</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437"/>
        <w:gridCol w:w="5245"/>
        <w:gridCol w:w="753"/>
        <w:gridCol w:w="787"/>
      </w:tblGrid>
      <w:tr w:rsidR="00850ABF" w:rsidRPr="00292362" w:rsidTr="00C708A1">
        <w:trPr>
          <w:tblHeader/>
          <w:jc w:val="center"/>
        </w:trPr>
        <w:tc>
          <w:tcPr>
            <w:tcW w:w="929" w:type="dxa"/>
            <w:shd w:val="clear" w:color="auto" w:fill="auto"/>
            <w:vAlign w:val="center"/>
          </w:tcPr>
          <w:p w:rsidR="00850ABF" w:rsidRPr="00292362" w:rsidRDefault="00850ABF"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序号</w:t>
            </w:r>
          </w:p>
        </w:tc>
        <w:tc>
          <w:tcPr>
            <w:tcW w:w="1437" w:type="dxa"/>
            <w:shd w:val="clear" w:color="auto" w:fill="auto"/>
            <w:vAlign w:val="center"/>
          </w:tcPr>
          <w:p w:rsidR="00850ABF" w:rsidRPr="00292362" w:rsidRDefault="00292362"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标的</w:t>
            </w:r>
            <w:r w:rsidR="00850ABF" w:rsidRPr="00292362">
              <w:rPr>
                <w:rFonts w:asciiTheme="minorEastAsia" w:eastAsiaTheme="minorEastAsia" w:hAnsiTheme="minorEastAsia" w:hint="eastAsia"/>
                <w:sz w:val="24"/>
                <w:szCs w:val="24"/>
              </w:rPr>
              <w:t>名称</w:t>
            </w:r>
          </w:p>
        </w:tc>
        <w:tc>
          <w:tcPr>
            <w:tcW w:w="5245" w:type="dxa"/>
            <w:shd w:val="clear" w:color="auto" w:fill="auto"/>
            <w:vAlign w:val="center"/>
          </w:tcPr>
          <w:p w:rsidR="00850ABF" w:rsidRPr="00292362" w:rsidRDefault="00292362"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需求条款</w:t>
            </w:r>
          </w:p>
        </w:tc>
        <w:tc>
          <w:tcPr>
            <w:tcW w:w="753" w:type="dxa"/>
            <w:shd w:val="clear" w:color="auto" w:fill="auto"/>
            <w:vAlign w:val="center"/>
          </w:tcPr>
          <w:p w:rsidR="00850ABF" w:rsidRPr="00292362" w:rsidRDefault="00850ABF"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单位</w:t>
            </w:r>
          </w:p>
        </w:tc>
        <w:tc>
          <w:tcPr>
            <w:tcW w:w="787" w:type="dxa"/>
            <w:shd w:val="clear" w:color="auto" w:fill="auto"/>
            <w:vAlign w:val="center"/>
          </w:tcPr>
          <w:p w:rsidR="00850ABF" w:rsidRPr="00292362" w:rsidRDefault="00850ABF"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数量</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w:t>
            </w:r>
          </w:p>
        </w:tc>
        <w:tc>
          <w:tcPr>
            <w:tcW w:w="1437" w:type="dxa"/>
            <w:shd w:val="clear" w:color="auto" w:fill="auto"/>
            <w:vAlign w:val="center"/>
            <w:hideMark/>
          </w:tcPr>
          <w:p w:rsidR="00484F05" w:rsidRPr="00292362" w:rsidRDefault="00484F05" w:rsidP="00292362">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▲水上救援机器人</w:t>
            </w:r>
          </w:p>
        </w:tc>
        <w:tc>
          <w:tcPr>
            <w:tcW w:w="5245" w:type="dxa"/>
            <w:shd w:val="clear" w:color="auto" w:fill="auto"/>
            <w:vAlign w:val="center"/>
            <w:hideMark/>
          </w:tcPr>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水上救援机器人能够实现快速与精准的水上救援，可应对各种复杂恶劣的救援坏境，有效减少救援人员伤亡</w:t>
            </w:r>
            <w:bookmarkStart w:id="8" w:name="OLE_LINK6"/>
            <w:bookmarkStart w:id="9" w:name="OLE_LINK7"/>
            <w:r w:rsidRPr="00292362">
              <w:rPr>
                <w:rFonts w:asciiTheme="minorEastAsia" w:eastAsiaTheme="minorEastAsia" w:hAnsiTheme="minorEastAsia" w:hint="eastAsia"/>
                <w:sz w:val="24"/>
                <w:szCs w:val="24"/>
              </w:rPr>
              <w:t>。</w:t>
            </w:r>
            <w:bookmarkEnd w:id="8"/>
            <w:bookmarkEnd w:id="9"/>
          </w:p>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动力结构：≥2组电机（推进器），具备动力安全防护罩。</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遥控距离：≥1700m，返航精度：≤2m。</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空载航行速度：≥8m/s。</w:t>
            </w:r>
          </w:p>
          <w:p w:rsidR="00484F05" w:rsidRPr="00292362" w:rsidRDefault="00F92422" w:rsidP="004E4973">
            <w:pPr>
              <w:rPr>
                <w:rFonts w:asciiTheme="minorEastAsia" w:eastAsiaTheme="minorEastAsia" w:hAnsiTheme="minorEastAsia"/>
                <w:b/>
                <w:bCs/>
                <w:sz w:val="24"/>
                <w:szCs w:val="24"/>
              </w:rPr>
            </w:pPr>
            <w:r w:rsidRPr="007F4752">
              <w:rPr>
                <w:rFonts w:asciiTheme="minorEastAsia" w:eastAsiaTheme="minorEastAsia" w:hAnsiTheme="minorEastAsia" w:hint="eastAsia"/>
                <w:sz w:val="24"/>
                <w:szCs w:val="24"/>
              </w:rPr>
              <w:t>★</w:t>
            </w:r>
            <w:r w:rsidR="00484F05" w:rsidRPr="00292362">
              <w:rPr>
                <w:rFonts w:asciiTheme="minorEastAsia" w:eastAsiaTheme="minorEastAsia" w:hAnsiTheme="minorEastAsia" w:hint="eastAsia"/>
                <w:b/>
                <w:bCs/>
                <w:sz w:val="24"/>
                <w:szCs w:val="24"/>
              </w:rPr>
              <w:t>5</w:t>
            </w:r>
            <w:r w:rsidR="00292362"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负载速度：≥2.5m/s（负载≥75kg人体）。</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最大拖拽力：≥500kg，最大负载：≥4名体重不小于80kg人员。</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产品功能：20m高空抛投可正常航行，翻转后也可正常航行，倒退航行功能，低电量返航功能，一键返航功能，原路返航功能。续航时间：≥60分钟。</w:t>
            </w:r>
          </w:p>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定位：</w:t>
            </w:r>
            <w:r w:rsidRPr="007F4752">
              <w:rPr>
                <w:rFonts w:asciiTheme="minorEastAsia" w:eastAsiaTheme="minorEastAsia" w:hAnsiTheme="minorEastAsia" w:hint="eastAsia"/>
                <w:sz w:val="24"/>
                <w:szCs w:val="24"/>
              </w:rPr>
              <w:t>机器人</w:t>
            </w:r>
            <w:r w:rsidR="00A5662F" w:rsidRPr="007F4752">
              <w:rPr>
                <w:rFonts w:asciiTheme="minorEastAsia" w:eastAsiaTheme="minorEastAsia" w:hAnsiTheme="minorEastAsia" w:hint="eastAsia"/>
                <w:sz w:val="24"/>
                <w:szCs w:val="24"/>
              </w:rPr>
              <w:t>应</w:t>
            </w:r>
            <w:r w:rsidR="00C4127F" w:rsidRPr="007F4752">
              <w:rPr>
                <w:rFonts w:asciiTheme="minorEastAsia" w:eastAsiaTheme="minorEastAsia" w:hAnsiTheme="minorEastAsia" w:hint="eastAsia"/>
                <w:sz w:val="24"/>
                <w:szCs w:val="24"/>
              </w:rPr>
              <w:t>支持</w:t>
            </w:r>
            <w:r w:rsidR="00A5662F" w:rsidRPr="007F4752">
              <w:rPr>
                <w:rFonts w:asciiTheme="minorEastAsia" w:eastAsiaTheme="minorEastAsia" w:hAnsiTheme="minorEastAsia" w:hint="eastAsia"/>
                <w:sz w:val="24"/>
                <w:szCs w:val="24"/>
              </w:rPr>
              <w:t>单</w:t>
            </w:r>
            <w:r w:rsidRPr="007F4752">
              <w:rPr>
                <w:rFonts w:asciiTheme="minorEastAsia" w:eastAsiaTheme="minorEastAsia" w:hAnsiTheme="minorEastAsia" w:hint="eastAsia"/>
                <w:sz w:val="24"/>
                <w:szCs w:val="24"/>
              </w:rPr>
              <w:t>北斗定位模式</w:t>
            </w:r>
            <w:r w:rsidRPr="00292362">
              <w:rPr>
                <w:rFonts w:asciiTheme="minorEastAsia" w:eastAsiaTheme="minorEastAsia" w:hAnsiTheme="minorEastAsia" w:hint="eastAsia"/>
                <w:sz w:val="24"/>
                <w:szCs w:val="24"/>
              </w:rPr>
              <w:t>，当主机数据链丢失，可按照原始航行轨迹返回到出发点（失联自动返航）。</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扩展功能：机器人能够按照无人机飞行轨迹跟随航行（该项为预留功能，后期可扩展，本次项目不采购）。</w:t>
            </w:r>
          </w:p>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主机尺寸：≤1150×820×200（mm）。</w:t>
            </w:r>
          </w:p>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主机重量：≤15Kg。</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水下机器人</w:t>
            </w:r>
          </w:p>
        </w:tc>
        <w:tc>
          <w:tcPr>
            <w:tcW w:w="5245" w:type="dxa"/>
            <w:shd w:val="clear" w:color="auto" w:fill="auto"/>
            <w:vAlign w:val="center"/>
            <w:hideMark/>
          </w:tcPr>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产品在水下航速应≥3节（1.5m/s），水中下潜深度应≥200m，耐压应≥2.0MPa</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产品在水中最大推力应≥56N，拖拽能力应≥75kg（密度约为1000kg/㎡假人），负重能力应≥3.5kg</w:t>
            </w:r>
            <w:r w:rsidR="00D669DB" w:rsidRPr="00292362">
              <w:rPr>
                <w:rFonts w:asciiTheme="minorEastAsia" w:eastAsiaTheme="minorEastAsia" w:hAnsiTheme="minorEastAsia" w:hint="eastAsia"/>
                <w:sz w:val="24"/>
                <w:szCs w:val="24"/>
              </w:rPr>
              <w:t>。</w:t>
            </w:r>
          </w:p>
          <w:p w:rsidR="00484F05" w:rsidRPr="00292362" w:rsidRDefault="007D494B" w:rsidP="00292362">
            <w:pPr>
              <w:rPr>
                <w:rFonts w:asciiTheme="minorEastAsia" w:eastAsiaTheme="minorEastAsia" w:hAnsiTheme="minorEastAsia"/>
                <w:b/>
                <w:bCs/>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b/>
                <w:bCs/>
                <w:sz w:val="24"/>
                <w:szCs w:val="24"/>
              </w:rPr>
              <w:t>3</w:t>
            </w:r>
            <w:r w:rsidR="00292362"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产品推进器应不少于8个，矢量布局，电机及桨叶可拆卸更换，水下具备360度全方位全自由度运动，全方向抗流稳定</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产品在水下不少于6个自由度移动，包括：前进/后退，左转/右转，左平移/右平移，上浮/下潜，下俯/上仰，顺时针翻滚/逆时针翻滚</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产品应配置防水带屏遥控器，屏幕应≥7英寸，至少具备ROV、HDMI、USB、type-c、RJ45接口各1个</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产品应配置led补光灯（≥8000lm），150°±5°最佳光照夹角，可有效解决浮游物反射，使视觉更清晰，色温在5000k～5500k，光度2档调节</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产品应配置摄像系统，最大分辨率应≥4K@30Fps，视频最大码流：4/6M；具备边录像边拍照功能，缩时摄影、慢动作功能；相机在5NTU水中，识别距离≥2m，相机在60NTU水中，识别距离≥1.5m</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至少应内置三轴陀螺仪、加速度计、罗盘、温度传感器、深度传感器</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待机状态续航时间应≥5h，常规速度航行应≥90min，全速航行应≥40min，开灯全速航行应≥30min。产品连接岸上供电设备，可连续工作</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岸上供电设备最大输出功率应≥1500W，浮力线缆抗拉力应≥220kgf</w:t>
            </w:r>
            <w:r w:rsidR="00D669DB" w:rsidRPr="00292362">
              <w:rPr>
                <w:rFonts w:asciiTheme="minorEastAsia" w:eastAsiaTheme="minorEastAsia" w:hAnsiTheme="minorEastAsia" w:hint="eastAsia"/>
                <w:sz w:val="24"/>
                <w:szCs w:val="24"/>
              </w:rPr>
              <w:t>。</w:t>
            </w:r>
          </w:p>
          <w:p w:rsidR="00F014C4" w:rsidRDefault="00484F05" w:rsidP="004E4973">
            <w:pPr>
              <w:rPr>
                <w:rFonts w:asciiTheme="minorEastAsia" w:eastAsiaTheme="minorEastAsia" w:hAnsiTheme="minorEastAsia"/>
                <w:strike/>
                <w:color w:val="FF0000"/>
                <w:sz w:val="24"/>
                <w:szCs w:val="24"/>
              </w:rPr>
            </w:pPr>
            <w:r w:rsidRPr="00292362">
              <w:rPr>
                <w:rFonts w:asciiTheme="minorEastAsia" w:eastAsiaTheme="minorEastAsia" w:hAnsiTheme="minorEastAsia" w:hint="eastAsia"/>
                <w:b/>
                <w:bCs/>
                <w:sz w:val="24"/>
                <w:szCs w:val="24"/>
              </w:rPr>
              <w:t>11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产品至少应配置：水下机器人（包含300Wh电池、摄像头、补光灯、拉杆箱）、防水带屏遥控器、机械臂、沉积物取样器、打捞环夹头、USBL水下定位系统、电动绕线器、200m浮力线缆、岸上供电设备等各1个。</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扩展搭载能力：应至少可搭载机械臂、激光卡尺、定距声纳、图像声纳、水质取样器、USBL水下定位器、水质传感器等设备</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13</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产品尺寸：≤650×300×200mm（不含补光灯），产品重量应≤10kg</w:t>
            </w:r>
            <w:r w:rsidR="00D669DB" w:rsidRPr="00292362">
              <w:rPr>
                <w:rFonts w:asciiTheme="minorEastAsia" w:eastAsiaTheme="minorEastAsia" w:hAnsiTheme="minorEastAsia" w:hint="eastAsia"/>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微震生命探测仪</w:t>
            </w:r>
          </w:p>
        </w:tc>
        <w:tc>
          <w:tcPr>
            <w:tcW w:w="5245" w:type="dxa"/>
            <w:shd w:val="clear" w:color="auto" w:fill="auto"/>
            <w:vAlign w:val="center"/>
            <w:hideMark/>
          </w:tcPr>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产品应能识别在空气或固体中传播的微小震动，快速探测和定位废墟下的幸存者。</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w:t>
            </w:r>
            <w:r w:rsidRPr="00F014C4">
              <w:rPr>
                <w:rFonts w:asciiTheme="minorEastAsia" w:eastAsiaTheme="minorEastAsia" w:hAnsiTheme="minorEastAsia" w:hint="eastAsia"/>
                <w:sz w:val="24"/>
                <w:szCs w:val="24"/>
              </w:rPr>
              <w:t>应具备防爆合格证，</w:t>
            </w:r>
            <w:r w:rsidRPr="006624E0">
              <w:rPr>
                <w:rFonts w:asciiTheme="minorEastAsia" w:eastAsiaTheme="minorEastAsia" w:hAnsiTheme="minorEastAsia" w:hint="eastAsia"/>
                <w:sz w:val="24"/>
                <w:szCs w:val="24"/>
              </w:rPr>
              <w:t>防爆标志不低于Ex ib IIC T4 Gb</w:t>
            </w:r>
            <w:r w:rsidR="00D669DB" w:rsidRPr="00292362">
              <w:rPr>
                <w:rFonts w:asciiTheme="minorEastAsia" w:eastAsiaTheme="minorEastAsia" w:hAnsiTheme="minorEastAsia" w:hint="eastAsia"/>
                <w:sz w:val="24"/>
                <w:szCs w:val="24"/>
              </w:rPr>
              <w:t>。</w:t>
            </w:r>
            <w:r w:rsidR="00276807" w:rsidRPr="007F4752">
              <w:rPr>
                <w:rFonts w:asciiTheme="minorEastAsia" w:eastAsiaTheme="minorEastAsia" w:hAnsiTheme="minorEastAsia" w:hint="eastAsia"/>
                <w:sz w:val="24"/>
                <w:szCs w:val="24"/>
              </w:rPr>
              <w:t>交货时提供上述证书。</w:t>
            </w:r>
          </w:p>
          <w:p w:rsidR="00484F05" w:rsidRPr="00292362" w:rsidRDefault="006624E0" w:rsidP="004E4973">
            <w:pPr>
              <w:rPr>
                <w:rFonts w:asciiTheme="minorEastAsia" w:eastAsiaTheme="minorEastAsia" w:hAnsiTheme="minorEastAsia"/>
                <w:b/>
                <w:bCs/>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b/>
                <w:bCs/>
                <w:sz w:val="24"/>
                <w:szCs w:val="24"/>
              </w:rPr>
              <w:t>3</w:t>
            </w:r>
            <w:r w:rsidR="00292362"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无线微震传感器同时接入数量应≥10个，六边棱柱结构，顶部及侧面应有数字编号，单个重量应≤550g；手持终端应支持以柱形图的形式同时显示接入的10路无线微震传感器的信号强度</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无线微震传感器与手持终端应通过WIFI方式通信，无线微震传感器具备无线组网功能，并支持在手持终端界面显示传感器与终端的相对位置和方位，手持终端显示屏应≥8英寸</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产品应能实时还原待救援人员的敲击、划刻等声音，并能分辨声音的类型和强度。</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应可探测距离传感器≥8m处的震动信号。传感器与手持终端的无线通信距离应≥150m（空旷环境下）</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对讲探头应由扬声器、麦克风、10m数据传输线缆及通信模块组成</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工作时间≥10小时；传感器防护等级≥IP67，抗跌落高度2米</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产品应配置有云平台，界面可查看接入10路传感器的信号强度，手持终端上可进行高低频滤波设置、声道设置、显示电量等</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云平台应具备一张图显示功能，可显示产品位置，在线状态，归属权限，可对设备进行编组，实现多种类多设备同屏显示，可对设备历史数据进行查阅</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产品配置：无线微震传感器*10，手持终端*1，语音对讲探头（含10米线缆）*1，降噪耳机*1，磁性金属片*11，金属磁针*11，天线*21，充电器*2，携行箱*1、智能管理云平台软件（内置）*1</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工作温度：-20℃±2℃～60℃±2℃</w:t>
            </w:r>
            <w:r w:rsidR="00D669DB" w:rsidRPr="00292362">
              <w:rPr>
                <w:rFonts w:asciiTheme="minorEastAsia" w:eastAsiaTheme="minorEastAsia" w:hAnsiTheme="minorEastAsia" w:hint="eastAsia"/>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音视频生命探测仪</w:t>
            </w:r>
          </w:p>
        </w:tc>
        <w:tc>
          <w:tcPr>
            <w:tcW w:w="5245" w:type="dxa"/>
            <w:shd w:val="clear" w:color="auto" w:fill="auto"/>
            <w:vAlign w:val="center"/>
            <w:hideMark/>
          </w:tcPr>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产品应具备电动旋转音视频探头、防水视频探头、红外热成像探头、音视频控制主机（包含不小于7英寸触摸屏）及相关配/附件，应配备安全防护箱</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w:t>
            </w:r>
            <w:r w:rsidRPr="00F014C4">
              <w:rPr>
                <w:rFonts w:asciiTheme="minorEastAsia" w:eastAsiaTheme="minorEastAsia" w:hAnsiTheme="minorEastAsia" w:hint="eastAsia"/>
                <w:sz w:val="24"/>
                <w:szCs w:val="24"/>
              </w:rPr>
              <w:t>主机应具备防爆合格证</w:t>
            </w:r>
            <w:r w:rsidR="00F014C4" w:rsidRPr="00F014C4">
              <w:rPr>
                <w:rFonts w:asciiTheme="minorEastAsia" w:eastAsiaTheme="minorEastAsia" w:hAnsiTheme="minorEastAsia" w:hint="eastAsia"/>
                <w:sz w:val="24"/>
                <w:szCs w:val="24"/>
              </w:rPr>
              <w:t>，</w:t>
            </w:r>
            <w:r w:rsidRPr="00292362">
              <w:rPr>
                <w:rFonts w:asciiTheme="minorEastAsia" w:eastAsiaTheme="minorEastAsia" w:hAnsiTheme="minorEastAsia" w:hint="eastAsia"/>
                <w:sz w:val="24"/>
                <w:szCs w:val="24"/>
              </w:rPr>
              <w:t>防爆标志不低于Ex ib IIC T4 Gb</w:t>
            </w:r>
            <w:r w:rsidR="00D669DB" w:rsidRPr="00292362">
              <w:rPr>
                <w:rFonts w:asciiTheme="minorEastAsia" w:eastAsiaTheme="minorEastAsia" w:hAnsiTheme="minorEastAsia" w:hint="eastAsia"/>
                <w:sz w:val="24"/>
                <w:szCs w:val="24"/>
              </w:rPr>
              <w:t>。</w:t>
            </w:r>
            <w:r w:rsidR="00576EDB" w:rsidRPr="007F4752">
              <w:rPr>
                <w:rFonts w:asciiTheme="minorEastAsia" w:eastAsiaTheme="minorEastAsia" w:hAnsiTheme="minorEastAsia" w:hint="eastAsia"/>
                <w:sz w:val="24"/>
                <w:szCs w:val="24"/>
              </w:rPr>
              <w:t>交货时提供上述证书。</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电动旋转探头、防水视频探头、红外热成像探头直径应均≤29mm</w:t>
            </w:r>
            <w:r w:rsidR="00D669DB" w:rsidRPr="00292362">
              <w:rPr>
                <w:rFonts w:asciiTheme="minorEastAsia" w:eastAsiaTheme="minorEastAsia" w:hAnsiTheme="minorEastAsia" w:hint="eastAsia"/>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电动旋转音视频探头可手动或电动控制，应能旋转360°和±90°弯曲，视场角应≥120°；防水音视频探头防护等级应≥IP68，线缆长度应≥20m；红外热成像探头应具备语音对讲功能</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红外热成像探头镜头规格应≤10mm，探测距离应≥200m，识别距离应≥100m</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音视频主机可无线传输实时画面，无线通信距离应≥100m</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伸缩杆和音视频探头之间应通过柔性软管连接，连接处应能任意弯曲。伸缩杆配置节数≥3节，伸缩杆长度应能在1.1m～3.6m范围内可调</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音视频主机应具有大容量锂电池，工作时长应≥10h</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工作温度：-30℃±2℃～60℃±2℃</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包装尺寸：应≤1200mm（长）×450mm（宽）×200mm（高）</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包装总重量：应≤10kg</w:t>
            </w:r>
            <w:r w:rsidR="00D669DB">
              <w:rPr>
                <w:rFonts w:asciiTheme="minorEastAsia" w:eastAsiaTheme="minorEastAsia" w:hAnsiTheme="minorEastAsia" w:hint="eastAsia"/>
                <w:kern w:val="0"/>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雷达生命探测仪</w:t>
            </w:r>
          </w:p>
        </w:tc>
        <w:tc>
          <w:tcPr>
            <w:tcW w:w="5245" w:type="dxa"/>
            <w:shd w:val="clear" w:color="auto" w:fill="auto"/>
            <w:vAlign w:val="center"/>
            <w:hideMark/>
          </w:tcPr>
          <w:p w:rsidR="00484F05" w:rsidRPr="00292362" w:rsidRDefault="00484F05" w:rsidP="00292362">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产品应能对探测区域精细扫描，在不接触时检测生命体的运动或微动等特征信号，并自动判断出是否存在生命体</w:t>
            </w:r>
            <w:r w:rsidR="00D669DB">
              <w:rPr>
                <w:rFonts w:asciiTheme="minorEastAsia" w:eastAsiaTheme="minorEastAsia" w:hAnsiTheme="minorEastAsia" w:hint="eastAsia"/>
                <w:kern w:val="0"/>
                <w:sz w:val="24"/>
                <w:szCs w:val="24"/>
              </w:rPr>
              <w:t>。</w:t>
            </w:r>
          </w:p>
          <w:p w:rsidR="00484F05" w:rsidRPr="00292362" w:rsidRDefault="006624E0" w:rsidP="004E4973">
            <w:pPr>
              <w:rPr>
                <w:rFonts w:asciiTheme="minorEastAsia" w:eastAsiaTheme="minorEastAsia" w:hAnsiTheme="minorEastAsia"/>
                <w:b/>
                <w:bCs/>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b/>
                <w:bCs/>
                <w:sz w:val="24"/>
                <w:szCs w:val="24"/>
              </w:rPr>
              <w:t>2</w:t>
            </w:r>
            <w:r w:rsidR="00292362"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产品应能探测≥58cm厚度的实体混凝土墙后，20m内的静止生命体及25m内的运动生命体</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产品应能同时探测≥3个以上的生命体，并显示其特征信号，探测时可选择功能至少包括：二维模式/三维模式、运动/静止、分段扫描、灵敏度、轨迹显示</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产品穿透≥58cm厚度混凝土墙，探测静止生命体时，横向相对距离的平均探测误差≤50cm，纵向相对距离的平均探测误差≤30cm</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最大探测张角应≥120°，遥控距离应≥100m</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产品待机时间应≥8h，具有二维定位功能，能获取生命体的二维坐标并在控制终端上显示</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探测仪主机开机启动到能够进行探测的准备时间应≤10s</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产品应至少配置雷达主机（双把手设计）、手持终端各1台、可拆卸电池2块、专用运输箱1个。</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292362"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工作温度：-20℃±2℃～55℃±2℃</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292362" w:rsidRPr="00292362">
              <w:rPr>
                <w:rFonts w:asciiTheme="minorEastAsia" w:eastAsiaTheme="minorEastAsia" w:hAnsiTheme="minorEastAsia" w:hint="eastAsia"/>
                <w:b/>
                <w:bCs/>
                <w:sz w:val="24"/>
                <w:szCs w:val="24"/>
              </w:rPr>
              <w:t>、</w:t>
            </w:r>
            <w:r w:rsidR="00E1103C">
              <w:rPr>
                <w:rFonts w:asciiTheme="minorEastAsia" w:eastAsiaTheme="minorEastAsia" w:hAnsiTheme="minorEastAsia" w:hint="eastAsia"/>
                <w:sz w:val="24"/>
                <w:szCs w:val="24"/>
              </w:rPr>
              <w:t>产品尺寸</w:t>
            </w:r>
            <w:r w:rsidRPr="00292362">
              <w:rPr>
                <w:rFonts w:asciiTheme="minorEastAsia" w:eastAsiaTheme="minorEastAsia" w:hAnsiTheme="minorEastAsia" w:hint="eastAsia"/>
                <w:sz w:val="24"/>
                <w:szCs w:val="24"/>
              </w:rPr>
              <w:t>≤650mm（长）×380mm（宽）×200mm（高）</w:t>
            </w:r>
            <w:r w:rsidR="00D669DB">
              <w:rPr>
                <w:rFonts w:asciiTheme="minorEastAsia" w:eastAsiaTheme="minorEastAsia" w:hAnsiTheme="minorEastAsia" w:hint="eastAsia"/>
                <w:kern w:val="0"/>
                <w:sz w:val="24"/>
                <w:szCs w:val="24"/>
              </w:rPr>
              <w:t>。</w:t>
            </w:r>
          </w:p>
          <w:p w:rsidR="00484F05" w:rsidRPr="00292362" w:rsidRDefault="00484F05" w:rsidP="00F014C4">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11</w:t>
            </w:r>
            <w:r w:rsidR="00292362" w:rsidRPr="00292362">
              <w:rPr>
                <w:rFonts w:asciiTheme="minorEastAsia" w:eastAsiaTheme="minorEastAsia" w:hAnsiTheme="minorEastAsia" w:hint="eastAsia"/>
                <w:b/>
                <w:bCs/>
                <w:sz w:val="24"/>
                <w:szCs w:val="24"/>
              </w:rPr>
              <w:t>、</w:t>
            </w:r>
            <w:r w:rsidR="00E1103C">
              <w:rPr>
                <w:rFonts w:asciiTheme="minorEastAsia" w:eastAsiaTheme="minorEastAsia" w:hAnsiTheme="minorEastAsia" w:hint="eastAsia"/>
                <w:sz w:val="24"/>
                <w:szCs w:val="24"/>
              </w:rPr>
              <w:t>重量</w:t>
            </w:r>
            <w:r w:rsidRPr="00292362">
              <w:rPr>
                <w:rFonts w:asciiTheme="minorEastAsia" w:eastAsiaTheme="minorEastAsia" w:hAnsiTheme="minorEastAsia" w:hint="eastAsia"/>
                <w:sz w:val="24"/>
                <w:szCs w:val="24"/>
              </w:rPr>
              <w:t>≤</w:t>
            </w:r>
            <w:r w:rsidR="006624E0" w:rsidRPr="00F014C4">
              <w:rPr>
                <w:rFonts w:asciiTheme="minorEastAsia" w:eastAsiaTheme="minorEastAsia" w:hAnsiTheme="minorEastAsia" w:hint="eastAsia"/>
                <w:sz w:val="24"/>
                <w:szCs w:val="24"/>
              </w:rPr>
              <w:t>8</w:t>
            </w:r>
            <w:r w:rsidRPr="00F014C4">
              <w:rPr>
                <w:rFonts w:asciiTheme="minorEastAsia" w:eastAsiaTheme="minorEastAsia" w:hAnsiTheme="minorEastAsia" w:hint="eastAsia"/>
                <w:sz w:val="24"/>
                <w:szCs w:val="24"/>
              </w:rPr>
              <w:t>k</w:t>
            </w:r>
            <w:r w:rsidRPr="00292362">
              <w:rPr>
                <w:rFonts w:asciiTheme="minorEastAsia" w:eastAsiaTheme="minorEastAsia" w:hAnsiTheme="minorEastAsia" w:hint="eastAsia"/>
                <w:sz w:val="24"/>
                <w:szCs w:val="24"/>
              </w:rPr>
              <w:t>g</w:t>
            </w:r>
            <w:r w:rsidR="00D669DB">
              <w:rPr>
                <w:rFonts w:asciiTheme="minorEastAsia" w:eastAsiaTheme="minorEastAsia" w:hAnsiTheme="minorEastAsia" w:hint="eastAsia"/>
                <w:kern w:val="0"/>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折叠式起重气垫</w:t>
            </w:r>
          </w:p>
        </w:tc>
        <w:tc>
          <w:tcPr>
            <w:tcW w:w="5245" w:type="dxa"/>
            <w:shd w:val="clear" w:color="auto" w:fill="auto"/>
            <w:vAlign w:val="center"/>
            <w:hideMark/>
          </w:tcPr>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气垫采用芳纶纤维和聚氨酯纤维材料，外部采用热塑性聚氨酯弹性体材料</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可靠性能：无负荷状态下，反复充气排气应能≥5000次。工作压力：≤0.3MPa</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内置安全泄气阀设计，防止过度充气；充气方式应至少具备手动气筒、脚泵、电动充气泵、气瓶充气</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气垫内部应为不含钢丝设计，可横向或竖向折叠放置救援,也可两块串联叠加救援，可弯曲适应不规则缝隙进行救援</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气垫应为长方形设计，增加插入缝隙深度。最小插入高度≤1cm，应具备拉绳孔设计，方便收取</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配置应至少包含3种尺寸气垫，以适应不同的救援场景</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气垫1：尺寸≥360×240mm、高度≤7mm、最大起重力≥17kN、最大举升高度≥140mm、垫体重量≤0.6kg</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气垫2：尺寸≥620×240mm、高度≤7mm、最大起重力≥33kN、最大举升高度≥140mm、垫体重量≤1kg</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9</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气垫3：尺寸≥920×240mm、高度≤7mm、最大起重力≥52kN、最大举升高度≥140mm、垫体重量≤1.3kg</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10</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产品耐压性能：≥1.2MPa</w:t>
            </w:r>
            <w:r w:rsidR="00D669DB">
              <w:rPr>
                <w:rFonts w:asciiTheme="minorEastAsia" w:eastAsiaTheme="minorEastAsia" w:hAnsiTheme="minorEastAsia" w:hint="eastAsia"/>
                <w:kern w:val="0"/>
                <w:sz w:val="24"/>
                <w:szCs w:val="24"/>
              </w:rPr>
              <w:t>。</w:t>
            </w:r>
          </w:p>
          <w:p w:rsidR="00484F05" w:rsidRPr="00292362" w:rsidRDefault="00484F05" w:rsidP="00C1132B">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11</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截流阀：双向带球阀开关设计，可随意调节气流量大小，脚踏充气泵最大充气压力≥1MPa</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12</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套装应至少包含：救援起重气垫3块，防护垫2块，5米充气管1条，带开关节流阀3个，充气转换接口1个，脚踏充气泵1个，工具箱一个（顶端双开口设计，可手提或背负）。</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13</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工作温度：-20℃～+55℃。</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7</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 xml:space="preserve">救生抛投器 </w:t>
            </w:r>
          </w:p>
        </w:tc>
        <w:tc>
          <w:tcPr>
            <w:tcW w:w="5245" w:type="dxa"/>
            <w:shd w:val="clear" w:color="auto" w:fill="auto"/>
            <w:vAlign w:val="center"/>
            <w:hideMark/>
          </w:tcPr>
          <w:p w:rsidR="00484F05" w:rsidRPr="00292362" w:rsidRDefault="00071E10" w:rsidP="004E4973">
            <w:pPr>
              <w:rPr>
                <w:rFonts w:asciiTheme="minorEastAsia" w:eastAsiaTheme="minorEastAsia" w:hAnsiTheme="minorEastAsia"/>
                <w:b/>
                <w:bCs/>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b/>
                <w:bCs/>
                <w:sz w:val="24"/>
                <w:szCs w:val="24"/>
              </w:rPr>
              <w:t>1</w:t>
            </w:r>
            <w:r w:rsidR="00C1132B"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产品应符合《GB/T 27906-2011  救生抛投器》标准要求，全部适用检验项目应检验合格</w:t>
            </w:r>
            <w:r w:rsidR="00D669DB">
              <w:rPr>
                <w:rFonts w:asciiTheme="minorEastAsia" w:eastAsiaTheme="minorEastAsia" w:hAnsiTheme="minorEastAsia" w:hint="eastAsia"/>
                <w:kern w:val="0"/>
                <w:sz w:val="24"/>
                <w:szCs w:val="24"/>
              </w:rPr>
              <w:t>。</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检验合格项目至少包括：外观、结构要求、抛射性能、金属件耐腐蚀性能、可靠性能、密封性能、安全阀、耐压性能、抛投物、标志。</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抛射性能：抛绳抛射距离≥350米，抛射偏差角≤2°；水用抛绳抛射距离≥250米，偏差角≤2°；抛绳断裂强度≥2.5kN，水用抛绳断裂强度≥6.5KN。</w:t>
            </w:r>
          </w:p>
          <w:p w:rsidR="00484F05" w:rsidRPr="00292362" w:rsidRDefault="00484F05" w:rsidP="004E4973">
            <w:pPr>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C1132B" w:rsidRPr="00292362">
              <w:rPr>
                <w:rFonts w:asciiTheme="minorEastAsia" w:eastAsiaTheme="minorEastAsia" w:hAnsiTheme="minorEastAsia" w:hint="eastAsia"/>
                <w:b/>
                <w:bCs/>
                <w:sz w:val="24"/>
                <w:szCs w:val="24"/>
              </w:rPr>
              <w:t>、</w:t>
            </w:r>
            <w:r w:rsidR="007F1324" w:rsidRPr="007F4752">
              <w:rPr>
                <w:rFonts w:asciiTheme="minorEastAsia" w:eastAsiaTheme="minorEastAsia" w:hAnsiTheme="minorEastAsia" w:hint="eastAsia"/>
                <w:sz w:val="24"/>
                <w:szCs w:val="24"/>
              </w:rPr>
              <w:t>每套</w:t>
            </w:r>
            <w:r w:rsidRPr="00292362">
              <w:rPr>
                <w:rFonts w:asciiTheme="minorEastAsia" w:eastAsiaTheme="minorEastAsia" w:hAnsiTheme="minorEastAsia" w:hint="eastAsia"/>
                <w:sz w:val="24"/>
                <w:szCs w:val="24"/>
              </w:rPr>
              <w:t>产品应至少配置：发射主机1个（内置≥1.5升碳纤维气瓶）、多功能底座1个、陆用救援弹2个（内置救援绳）、水用救援弹2个（内置水用救援绳，带自动充气救生圈）、训练弹1个、绳包2个（分别内含≥190米水用救援绳，与水用救援弹和训练弹配合使用）、装绳器1个、收绳器1套、气瓶充绳器1套、16gCO</w:t>
            </w:r>
            <w:r w:rsidRPr="00292362">
              <w:rPr>
                <w:rFonts w:eastAsiaTheme="minorEastAsia"/>
                <w:sz w:val="24"/>
                <w:szCs w:val="24"/>
              </w:rPr>
              <w:t>₂</w:t>
            </w:r>
            <w:r w:rsidRPr="00292362">
              <w:rPr>
                <w:rFonts w:asciiTheme="minorEastAsia" w:eastAsiaTheme="minorEastAsia" w:hAnsiTheme="minorEastAsia" w:hint="eastAsia"/>
                <w:sz w:val="24"/>
                <w:szCs w:val="24"/>
              </w:rPr>
              <w:t>压缩气瓶≥4个、触发剂4个、救生圈保护套2套、便携包1个</w:t>
            </w:r>
            <w:r w:rsidR="00D669DB">
              <w:rPr>
                <w:rFonts w:asciiTheme="minorEastAsia" w:eastAsiaTheme="minorEastAsia" w:hAnsiTheme="minorEastAsia" w:hint="eastAsia"/>
                <w:kern w:val="0"/>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10</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8</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救生套装</w:t>
            </w:r>
          </w:p>
        </w:tc>
        <w:tc>
          <w:tcPr>
            <w:tcW w:w="5245" w:type="dxa"/>
            <w:shd w:val="clear" w:color="auto" w:fill="auto"/>
            <w:vAlign w:val="center"/>
            <w:hideMark/>
          </w:tcPr>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1.救援伸缩杆：</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(1)结构：由钢丝套圈和碳纤维杆身组成。</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(2)伸缩杆材质：碳纤维。</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(3)尺寸：工作长度：展开≥6m，收缩≤1.5m，套圈直径≥38cm。</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(4)重量≤0.8kg。</w:t>
            </w:r>
          </w:p>
          <w:p w:rsidR="00484F05" w:rsidRPr="00292362" w:rsidRDefault="00071E10" w:rsidP="004E4973">
            <w:pPr>
              <w:rPr>
                <w:rFonts w:asciiTheme="minorEastAsia" w:eastAsiaTheme="minorEastAsia" w:hAnsiTheme="minorEastAsia"/>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sz w:val="24"/>
                <w:szCs w:val="24"/>
              </w:rPr>
              <w:t>(5)拉动重量：在水中能拉动≥125kg重物。</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(6)抗拉力性能：套圈与杆体结合处≥1900N。</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(7)漂浮性能：常温水中浸泡≥24h后，仍漂浮水面。</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2.救生手环：</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(1)材质：TPU橡胶（热塑性聚氨酯弹性体橡胶）。</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(2)重量≤200g。</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(3)气瓶≥4个，气体种类：压缩二氧化碳，充气时间≤4s。</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(4)浮力≥65N（浸水24h后），浮力损失≤5%（浸水24h后）。</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(5)工作温度：0～50℃。</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3.反光救生浮绳（浮环浮索）：</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(1)结构：由反光浮索和浮环组成。</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(2)材质：浮索为高强聚丙烯，浮环为发泡膜（聚乙烯PE）。</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(3)尺寸：浮索直径≥10mm，长度≥30m。浮索断裂强力≥8000N。</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(4)浮环：外径≤170mm，内径≥100mm，厚度≥30mm。</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(5)重量≤1.5kg。</w:t>
            </w:r>
          </w:p>
          <w:p w:rsidR="00484F05" w:rsidRPr="00292362" w:rsidRDefault="00071E10" w:rsidP="004E4973">
            <w:pPr>
              <w:rPr>
                <w:rFonts w:asciiTheme="minorEastAsia" w:eastAsiaTheme="minorEastAsia" w:hAnsiTheme="minorEastAsia"/>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sz w:val="24"/>
                <w:szCs w:val="24"/>
              </w:rPr>
              <w:t>(6)漂浮性能：常温淡水中浸泡≥24h后，仍漂浮水面。</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4.保温毯：</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(1)保温毯用于紧急防寒保暖，具有防水功能。</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(2)材质：PET膜+涂层。</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(3)尺寸：≥210cm×130cm。</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(4)重量：≤60g。</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(5)保温性能：保温毯中注入95℃以上的热水，常温下放置4h，热损失率应不大于10%。</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(6)高低温试验：-20℃～50℃。</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(7)抗拉性能：径向纬向均≥50N。</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5.简易呼吸器：</w:t>
            </w:r>
          </w:p>
          <w:p w:rsidR="00484F05" w:rsidRPr="00292362" w:rsidRDefault="00071E10" w:rsidP="004E4973">
            <w:pPr>
              <w:rPr>
                <w:rFonts w:asciiTheme="minorEastAsia" w:eastAsiaTheme="minorEastAsia" w:hAnsiTheme="minorEastAsia"/>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sz w:val="24"/>
                <w:szCs w:val="24"/>
              </w:rPr>
              <w:t>(1)检验依据：GB 2626-2019《呼吸防护 自吸过滤式防颗粒物呼吸器》。</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(2)功能：用于心肺复苏和人工呼吸辅助。</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(3)结构：由面罩、单向阀、球体、安全阀、导管等组成。</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(4)材质：PVC。</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(5)面罩死腔：≤1%，吸气、呼气阻抗：≤3cmH</w:t>
            </w:r>
            <w:r w:rsidRPr="00292362">
              <w:rPr>
                <w:rFonts w:eastAsiaTheme="minorEastAsia"/>
                <w:sz w:val="24"/>
                <w:szCs w:val="24"/>
              </w:rPr>
              <w:t>₂</w:t>
            </w:r>
            <w:r w:rsidRPr="00292362">
              <w:rPr>
                <w:rFonts w:asciiTheme="minorEastAsia" w:eastAsiaTheme="minorEastAsia" w:hAnsiTheme="minorEastAsia" w:hint="eastAsia"/>
                <w:sz w:val="24"/>
                <w:szCs w:val="24"/>
              </w:rPr>
              <w:t>O。</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(6)压力限制测试：40cmH</w:t>
            </w:r>
            <w:r w:rsidRPr="00292362">
              <w:rPr>
                <w:rFonts w:eastAsiaTheme="minorEastAsia"/>
                <w:sz w:val="24"/>
                <w:szCs w:val="24"/>
              </w:rPr>
              <w:t>₂</w:t>
            </w:r>
            <w:r w:rsidRPr="00292362">
              <w:rPr>
                <w:rFonts w:asciiTheme="minorEastAsia" w:eastAsiaTheme="minorEastAsia" w:hAnsiTheme="minorEastAsia" w:hint="eastAsia"/>
                <w:sz w:val="24"/>
                <w:szCs w:val="24"/>
              </w:rPr>
              <w:t>O＜（重量kg：B＞23）压力值＜60cmH</w:t>
            </w:r>
            <w:r w:rsidRPr="00292362">
              <w:rPr>
                <w:rFonts w:eastAsiaTheme="minorEastAsia"/>
                <w:sz w:val="24"/>
                <w:szCs w:val="24"/>
              </w:rPr>
              <w:t>₂</w:t>
            </w:r>
            <w:r w:rsidRPr="00292362">
              <w:rPr>
                <w:rFonts w:asciiTheme="minorEastAsia" w:eastAsiaTheme="minorEastAsia" w:hAnsiTheme="minorEastAsia" w:hint="eastAsia"/>
                <w:sz w:val="24"/>
                <w:szCs w:val="24"/>
              </w:rPr>
              <w:t>O。</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(7)高低温试验：-10℃～40℃。</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(8)重量≤0.8kg（含包装）。</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6.救生套装包：</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(1)材料：主面料为防水牛津布。</w:t>
            </w:r>
          </w:p>
          <w:p w:rsidR="00484F05" w:rsidRPr="00292362" w:rsidRDefault="00071E10" w:rsidP="004E4973">
            <w:pPr>
              <w:rPr>
                <w:rFonts w:asciiTheme="minorEastAsia" w:eastAsiaTheme="minorEastAsia" w:hAnsiTheme="minorEastAsia"/>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sz w:val="24"/>
                <w:szCs w:val="24"/>
              </w:rPr>
              <w:t>(2)抗渗水性（主面料防水牛津布）≥45kPa。</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(3)主面料耐磨性能≥20000次。</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(4)撕裂强度（包底垫）≥75KN/m。</w:t>
            </w:r>
          </w:p>
          <w:p w:rsidR="00484F05" w:rsidRPr="00292362"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(5)断裂强力（背带）≥3000N。</w:t>
            </w:r>
          </w:p>
          <w:p w:rsidR="00484F05" w:rsidRDefault="00484F05" w:rsidP="004E4973">
            <w:pP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(6)剪切强度（魔术贴）≥15N/c㎡。</w:t>
            </w:r>
          </w:p>
          <w:p w:rsidR="00292362" w:rsidRPr="007F1324" w:rsidRDefault="007F1324" w:rsidP="004E4973">
            <w:pPr>
              <w:rPr>
                <w:rFonts w:asciiTheme="minorEastAsia" w:hAnsiTheme="minorEastAsia"/>
                <w:sz w:val="24"/>
                <w:szCs w:val="24"/>
              </w:rPr>
            </w:pPr>
            <w:r w:rsidRPr="00E1103C">
              <w:rPr>
                <w:rFonts w:asciiTheme="minorEastAsia" w:eastAsiaTheme="minorEastAsia" w:hAnsiTheme="minorEastAsia" w:hint="eastAsia"/>
                <w:sz w:val="24"/>
                <w:szCs w:val="24"/>
              </w:rPr>
              <w:t>7.每套</w:t>
            </w:r>
            <w:r w:rsidR="00103CA4" w:rsidRPr="00E1103C">
              <w:rPr>
                <w:rFonts w:asciiTheme="minorEastAsia" w:eastAsiaTheme="minorEastAsia" w:hAnsiTheme="minorEastAsia" w:hint="eastAsia"/>
                <w:sz w:val="24"/>
                <w:szCs w:val="24"/>
              </w:rPr>
              <w:t>至少</w:t>
            </w:r>
            <w:r w:rsidRPr="00E1103C">
              <w:rPr>
                <w:rFonts w:asciiTheme="minorEastAsia" w:eastAsiaTheme="minorEastAsia" w:hAnsiTheme="minorEastAsia" w:hint="eastAsia"/>
                <w:sz w:val="24"/>
                <w:szCs w:val="24"/>
              </w:rPr>
              <w:t>含</w:t>
            </w:r>
            <w:r w:rsidR="00292362" w:rsidRPr="00E1103C">
              <w:rPr>
                <w:rFonts w:asciiTheme="minorEastAsia" w:eastAsiaTheme="minorEastAsia" w:hAnsiTheme="minorEastAsia" w:hint="eastAsia"/>
                <w:sz w:val="24"/>
                <w:szCs w:val="24"/>
              </w:rPr>
              <w:t>救援伸缩杆</w:t>
            </w:r>
            <w:r w:rsidR="00103CA4" w:rsidRPr="00E1103C">
              <w:rPr>
                <w:rFonts w:asciiTheme="minorEastAsia" w:eastAsiaTheme="minorEastAsia" w:hAnsiTheme="minorEastAsia" w:hint="eastAsia"/>
                <w:sz w:val="24"/>
                <w:szCs w:val="24"/>
              </w:rPr>
              <w:t>1个</w:t>
            </w:r>
            <w:r w:rsidR="00292362" w:rsidRPr="00E1103C">
              <w:rPr>
                <w:rFonts w:asciiTheme="minorEastAsia" w:hAnsiTheme="minorEastAsia" w:hint="eastAsia"/>
                <w:sz w:val="24"/>
                <w:szCs w:val="24"/>
              </w:rPr>
              <w:t>、</w:t>
            </w:r>
            <w:r w:rsidR="00292362" w:rsidRPr="00E1103C">
              <w:rPr>
                <w:rFonts w:asciiTheme="minorEastAsia" w:eastAsiaTheme="minorEastAsia" w:hAnsiTheme="minorEastAsia" w:hint="eastAsia"/>
                <w:sz w:val="24"/>
                <w:szCs w:val="24"/>
              </w:rPr>
              <w:t>救生手环</w:t>
            </w:r>
            <w:r w:rsidR="00103CA4" w:rsidRPr="00E1103C">
              <w:rPr>
                <w:rFonts w:asciiTheme="minorEastAsia" w:eastAsiaTheme="minorEastAsia" w:hAnsiTheme="minorEastAsia" w:hint="eastAsia"/>
                <w:sz w:val="24"/>
                <w:szCs w:val="24"/>
              </w:rPr>
              <w:t>1个</w:t>
            </w:r>
            <w:r w:rsidR="00292362" w:rsidRPr="00E1103C">
              <w:rPr>
                <w:rFonts w:asciiTheme="minorEastAsia" w:hAnsiTheme="minorEastAsia" w:hint="eastAsia"/>
                <w:sz w:val="24"/>
                <w:szCs w:val="24"/>
              </w:rPr>
              <w:t>、</w:t>
            </w:r>
            <w:r w:rsidR="00292362" w:rsidRPr="00E1103C">
              <w:rPr>
                <w:rFonts w:asciiTheme="minorEastAsia" w:eastAsiaTheme="minorEastAsia" w:hAnsiTheme="minorEastAsia" w:hint="eastAsia"/>
                <w:sz w:val="24"/>
                <w:szCs w:val="24"/>
              </w:rPr>
              <w:t>反光救生浮绳（浮环浮索）</w:t>
            </w:r>
            <w:r w:rsidR="00103CA4" w:rsidRPr="00E1103C">
              <w:rPr>
                <w:rFonts w:asciiTheme="minorEastAsia" w:eastAsiaTheme="minorEastAsia" w:hAnsiTheme="minorEastAsia" w:hint="eastAsia"/>
                <w:sz w:val="24"/>
                <w:szCs w:val="24"/>
              </w:rPr>
              <w:t>1根</w:t>
            </w:r>
            <w:r w:rsidR="00292362" w:rsidRPr="00E1103C">
              <w:rPr>
                <w:rFonts w:asciiTheme="minorEastAsia" w:hAnsiTheme="minorEastAsia" w:hint="eastAsia"/>
                <w:sz w:val="24"/>
                <w:szCs w:val="24"/>
              </w:rPr>
              <w:t>、</w:t>
            </w:r>
            <w:r w:rsidR="00292362" w:rsidRPr="00E1103C">
              <w:rPr>
                <w:rFonts w:asciiTheme="minorEastAsia" w:eastAsiaTheme="minorEastAsia" w:hAnsiTheme="minorEastAsia" w:hint="eastAsia"/>
                <w:sz w:val="24"/>
                <w:szCs w:val="24"/>
              </w:rPr>
              <w:t>保温毯</w:t>
            </w:r>
            <w:r w:rsidR="00103CA4" w:rsidRPr="00E1103C">
              <w:rPr>
                <w:rFonts w:asciiTheme="minorEastAsia" w:eastAsiaTheme="minorEastAsia" w:hAnsiTheme="minorEastAsia" w:hint="eastAsia"/>
                <w:sz w:val="24"/>
                <w:szCs w:val="24"/>
              </w:rPr>
              <w:t>1个</w:t>
            </w:r>
            <w:r w:rsidR="00292362" w:rsidRPr="00E1103C">
              <w:rPr>
                <w:rFonts w:asciiTheme="minorEastAsia" w:hAnsiTheme="minorEastAsia" w:hint="eastAsia"/>
                <w:sz w:val="24"/>
                <w:szCs w:val="24"/>
              </w:rPr>
              <w:t>、</w:t>
            </w:r>
            <w:r w:rsidR="00292362" w:rsidRPr="00E1103C">
              <w:rPr>
                <w:rFonts w:asciiTheme="minorEastAsia" w:eastAsiaTheme="minorEastAsia" w:hAnsiTheme="minorEastAsia" w:hint="eastAsia"/>
                <w:sz w:val="24"/>
                <w:szCs w:val="24"/>
              </w:rPr>
              <w:t>简易呼吸器</w:t>
            </w:r>
            <w:r w:rsidR="00103CA4" w:rsidRPr="00E1103C">
              <w:rPr>
                <w:rFonts w:asciiTheme="minorEastAsia" w:eastAsiaTheme="minorEastAsia" w:hAnsiTheme="minorEastAsia" w:hint="eastAsia"/>
                <w:sz w:val="24"/>
                <w:szCs w:val="24"/>
              </w:rPr>
              <w:t>1个</w:t>
            </w:r>
            <w:r w:rsidR="00292362" w:rsidRPr="00E1103C">
              <w:rPr>
                <w:rFonts w:asciiTheme="minorEastAsia" w:hAnsiTheme="minorEastAsia" w:hint="eastAsia"/>
                <w:sz w:val="24"/>
                <w:szCs w:val="24"/>
              </w:rPr>
              <w:t>、</w:t>
            </w:r>
            <w:r w:rsidR="00292362" w:rsidRPr="00E1103C">
              <w:rPr>
                <w:rFonts w:asciiTheme="minorEastAsia" w:eastAsiaTheme="minorEastAsia" w:hAnsiTheme="minorEastAsia" w:hint="eastAsia"/>
                <w:sz w:val="24"/>
                <w:szCs w:val="24"/>
              </w:rPr>
              <w:t>救生套装包</w:t>
            </w:r>
            <w:r w:rsidR="00103CA4" w:rsidRPr="00E1103C">
              <w:rPr>
                <w:rFonts w:asciiTheme="minorEastAsia" w:eastAsiaTheme="minorEastAsia" w:hAnsiTheme="minorEastAsia" w:hint="eastAsia"/>
                <w:sz w:val="24"/>
                <w:szCs w:val="24"/>
              </w:rPr>
              <w:t>1个</w:t>
            </w:r>
            <w:r w:rsidR="00D669DB" w:rsidRPr="00E1103C">
              <w:rPr>
                <w:rFonts w:asciiTheme="minorEastAsia" w:eastAsiaTheme="minorEastAsia" w:hAnsiTheme="minorEastAsia" w:hint="eastAsia"/>
                <w:kern w:val="0"/>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20</w:t>
            </w:r>
          </w:p>
        </w:tc>
      </w:tr>
      <w:tr w:rsidR="00484F05" w:rsidRPr="00292362" w:rsidTr="00C708A1">
        <w:trPr>
          <w:jc w:val="center"/>
        </w:trPr>
        <w:tc>
          <w:tcPr>
            <w:tcW w:w="929"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9</w:t>
            </w:r>
          </w:p>
        </w:tc>
        <w:tc>
          <w:tcPr>
            <w:tcW w:w="143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激流救生衣</w:t>
            </w:r>
          </w:p>
        </w:tc>
        <w:tc>
          <w:tcPr>
            <w:tcW w:w="5245" w:type="dxa"/>
            <w:shd w:val="clear" w:color="auto" w:fill="auto"/>
            <w:vAlign w:val="center"/>
            <w:hideMark/>
          </w:tcPr>
          <w:p w:rsidR="00484F05" w:rsidRPr="00292362" w:rsidRDefault="009A4DA8" w:rsidP="00C1132B">
            <w:pPr>
              <w:jc w:val="left"/>
              <w:rPr>
                <w:rFonts w:asciiTheme="minorEastAsia" w:eastAsiaTheme="minorEastAsia" w:hAnsiTheme="minorEastAsia"/>
                <w:b/>
                <w:bCs/>
                <w:sz w:val="24"/>
                <w:szCs w:val="24"/>
              </w:rPr>
            </w:pPr>
            <w:r w:rsidRPr="001E4383">
              <w:rPr>
                <w:rFonts w:asciiTheme="minorEastAsia" w:eastAsiaTheme="minorEastAsia" w:hAnsiTheme="minorEastAsia" w:hint="eastAsia"/>
                <w:bCs/>
                <w:sz w:val="24"/>
                <w:szCs w:val="24"/>
              </w:rPr>
              <w:t>★</w:t>
            </w:r>
            <w:r w:rsidR="00484F05" w:rsidRPr="00292362">
              <w:rPr>
                <w:rFonts w:asciiTheme="minorEastAsia" w:eastAsiaTheme="minorEastAsia" w:hAnsiTheme="minorEastAsia" w:hint="eastAsia"/>
                <w:b/>
                <w:bCs/>
                <w:sz w:val="24"/>
                <w:szCs w:val="24"/>
              </w:rPr>
              <w:t>1</w:t>
            </w:r>
            <w:r w:rsidR="00C1132B" w:rsidRPr="00292362">
              <w:rPr>
                <w:rFonts w:asciiTheme="minorEastAsia" w:eastAsiaTheme="minorEastAsia" w:hAnsiTheme="minorEastAsia" w:hint="eastAsia"/>
                <w:b/>
                <w:bCs/>
                <w:sz w:val="24"/>
                <w:szCs w:val="24"/>
              </w:rPr>
              <w:t>、</w:t>
            </w:r>
            <w:r w:rsidR="00484F05" w:rsidRPr="00292362">
              <w:rPr>
                <w:rFonts w:asciiTheme="minorEastAsia" w:eastAsiaTheme="minorEastAsia" w:hAnsiTheme="minorEastAsia" w:hint="eastAsia"/>
                <w:sz w:val="24"/>
                <w:szCs w:val="24"/>
              </w:rPr>
              <w:t>救生衣应为红色或橘红色，浮力应≥200N，淡水浸泡24h后，浮力损失应≤1%，具备水中10s快脱功能</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2</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产品应为激流救援设计，应采用不小于1680D材质的尼龙面料，背心式设计，设置不少于10个前置挂点，后领口增加手提式松紧提拉带设计</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3</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产品环绕救生衣胸部应设置一条多功能快速释放腰带，应配置一根快速牵引绳，可以固定在肩部</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4</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产品环绕腰部设置抛绳包快速释放带，可挂载专用抛绳包和装备存放袋</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5</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人员穿着救生衣下水后应能在10s内解开快脱带，开启力应不大于110N。快脱带在扣合状态下能承受2500N之内的拉力</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6</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前胸设置PFD自救装置，后背部设有牵引绳连接拉环，救生衣前后面有逆向反光带，救生衣逆向反光带的总面积不小于300cm²，具备激流防冲脱的腿部固定带</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7</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救生衣衣身应能承受3200N的作用力30min而不损坏，肩部和裆带应均能承受900N的作用力30min而不损坏</w:t>
            </w:r>
            <w:r w:rsidR="00D669DB">
              <w:rPr>
                <w:rFonts w:asciiTheme="minorEastAsia" w:eastAsiaTheme="minorEastAsia" w:hAnsiTheme="minorEastAsia" w:hint="eastAsia"/>
                <w:kern w:val="0"/>
                <w:sz w:val="24"/>
                <w:szCs w:val="24"/>
              </w:rPr>
              <w:t>。</w:t>
            </w:r>
          </w:p>
          <w:p w:rsidR="00484F05" w:rsidRPr="00292362" w:rsidRDefault="00484F05" w:rsidP="00C1132B">
            <w:pPr>
              <w:jc w:val="left"/>
              <w:rPr>
                <w:rFonts w:asciiTheme="minorEastAsia" w:eastAsiaTheme="minorEastAsia" w:hAnsiTheme="minorEastAsia"/>
                <w:b/>
                <w:bCs/>
                <w:sz w:val="24"/>
                <w:szCs w:val="24"/>
              </w:rPr>
            </w:pPr>
            <w:r w:rsidRPr="00292362">
              <w:rPr>
                <w:rFonts w:asciiTheme="minorEastAsia" w:eastAsiaTheme="minorEastAsia" w:hAnsiTheme="minorEastAsia" w:hint="eastAsia"/>
                <w:b/>
                <w:bCs/>
                <w:sz w:val="24"/>
                <w:szCs w:val="24"/>
              </w:rPr>
              <w:t>8</w:t>
            </w:r>
            <w:r w:rsidR="00C1132B" w:rsidRPr="00292362">
              <w:rPr>
                <w:rFonts w:asciiTheme="minorEastAsia" w:eastAsiaTheme="minorEastAsia" w:hAnsiTheme="minorEastAsia" w:hint="eastAsia"/>
                <w:b/>
                <w:bCs/>
                <w:sz w:val="24"/>
                <w:szCs w:val="24"/>
              </w:rPr>
              <w:t>、</w:t>
            </w:r>
            <w:r w:rsidRPr="00292362">
              <w:rPr>
                <w:rFonts w:asciiTheme="minorEastAsia" w:eastAsiaTheme="minorEastAsia" w:hAnsiTheme="minorEastAsia" w:hint="eastAsia"/>
                <w:sz w:val="24"/>
                <w:szCs w:val="24"/>
              </w:rPr>
              <w:t>人员穿着救生衣下水后，在自由漂浮状态下，人嘴能高出水面120mm以上</w:t>
            </w:r>
            <w:r w:rsidR="00D669DB">
              <w:rPr>
                <w:rFonts w:asciiTheme="minorEastAsia" w:eastAsiaTheme="minorEastAsia" w:hAnsiTheme="minorEastAsia" w:hint="eastAsia"/>
                <w:kern w:val="0"/>
                <w:sz w:val="24"/>
                <w:szCs w:val="24"/>
              </w:rPr>
              <w:t>。</w:t>
            </w:r>
          </w:p>
        </w:tc>
        <w:tc>
          <w:tcPr>
            <w:tcW w:w="753"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套</w:t>
            </w:r>
          </w:p>
        </w:tc>
        <w:tc>
          <w:tcPr>
            <w:tcW w:w="787" w:type="dxa"/>
            <w:shd w:val="clear" w:color="auto" w:fill="auto"/>
            <w:vAlign w:val="center"/>
            <w:hideMark/>
          </w:tcPr>
          <w:p w:rsidR="00484F05" w:rsidRPr="00292362" w:rsidRDefault="00484F05" w:rsidP="004E4973">
            <w:pPr>
              <w:jc w:val="center"/>
              <w:rPr>
                <w:rFonts w:asciiTheme="minorEastAsia" w:eastAsiaTheme="minorEastAsia" w:hAnsiTheme="minorEastAsia"/>
                <w:sz w:val="24"/>
                <w:szCs w:val="24"/>
              </w:rPr>
            </w:pPr>
            <w:r w:rsidRPr="00292362">
              <w:rPr>
                <w:rFonts w:asciiTheme="minorEastAsia" w:eastAsiaTheme="minorEastAsia" w:hAnsiTheme="minorEastAsia" w:hint="eastAsia"/>
                <w:sz w:val="24"/>
                <w:szCs w:val="24"/>
              </w:rPr>
              <w:t>180</w:t>
            </w:r>
          </w:p>
        </w:tc>
      </w:tr>
    </w:tbl>
    <w:p w:rsidR="00850ABF" w:rsidRPr="00850ABF" w:rsidRDefault="00850ABF" w:rsidP="002A1FBA">
      <w:pPr>
        <w:spacing w:line="360" w:lineRule="auto"/>
        <w:ind w:firstLineChars="200" w:firstLine="480"/>
        <w:outlineLvl w:val="0"/>
        <w:rPr>
          <w:sz w:val="24"/>
        </w:rPr>
      </w:pPr>
    </w:p>
    <w:p w:rsidR="00F73252" w:rsidRPr="00E613A7" w:rsidRDefault="00F73252" w:rsidP="002A1FBA">
      <w:pPr>
        <w:spacing w:line="360" w:lineRule="auto"/>
        <w:ind w:firstLineChars="200" w:firstLine="480"/>
        <w:outlineLvl w:val="0"/>
        <w:rPr>
          <w:sz w:val="24"/>
        </w:rPr>
      </w:pPr>
      <w:r w:rsidRPr="00E613A7">
        <w:rPr>
          <w:rFonts w:hint="eastAsia"/>
          <w:sz w:val="24"/>
        </w:rPr>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C708A1" w:rsidRDefault="00F73252" w:rsidP="002A1FBA">
      <w:pPr>
        <w:spacing w:line="360" w:lineRule="auto"/>
        <w:ind w:firstLineChars="200" w:firstLine="480"/>
        <w:outlineLvl w:val="0"/>
        <w:rPr>
          <w:sz w:val="24"/>
        </w:rPr>
      </w:pPr>
      <w:r w:rsidRPr="00C708A1">
        <w:rPr>
          <w:rFonts w:hint="eastAsia"/>
          <w:sz w:val="24"/>
        </w:rPr>
        <w:t>若招标文件提供了图纸或图片，仅供参考，文字表述与图纸或图片不一致时，以文字表述为准。</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2C3241" w:rsidRDefault="00B13AB1" w:rsidP="00B13AB1">
      <w:pPr>
        <w:spacing w:line="360" w:lineRule="auto"/>
        <w:ind w:firstLineChars="200" w:firstLine="480"/>
        <w:outlineLvl w:val="0"/>
        <w:rPr>
          <w:sz w:val="24"/>
        </w:rPr>
      </w:pPr>
      <w:r>
        <w:rPr>
          <w:rFonts w:hint="eastAsia"/>
          <w:sz w:val="24"/>
        </w:rPr>
        <w:t>1.</w:t>
      </w:r>
      <w:r w:rsidRPr="00B13AB1">
        <w:rPr>
          <w:rFonts w:hint="eastAsia"/>
          <w:sz w:val="24"/>
        </w:rPr>
        <w:t>提供所投产品</w:t>
      </w:r>
      <w:r w:rsidRPr="00B13AB1">
        <w:rPr>
          <w:rFonts w:hint="eastAsia"/>
          <w:sz w:val="24"/>
        </w:rPr>
        <w:t>1</w:t>
      </w:r>
      <w:r w:rsidRPr="00B13AB1">
        <w:rPr>
          <w:rFonts w:hint="eastAsia"/>
          <w:sz w:val="24"/>
        </w:rPr>
        <w:t>年的免费上门保修，终身维修。保修期内</w:t>
      </w:r>
      <w:r w:rsidRPr="00B13AB1">
        <w:rPr>
          <w:rFonts w:hint="eastAsia"/>
          <w:sz w:val="24"/>
        </w:rPr>
        <w:t>7</w:t>
      </w:r>
      <w:r w:rsidRPr="00B13AB1">
        <w:rPr>
          <w:rFonts w:hint="eastAsia"/>
          <w:sz w:val="24"/>
        </w:rPr>
        <w:t>×</w:t>
      </w:r>
      <w:r w:rsidRPr="00B13AB1">
        <w:rPr>
          <w:rFonts w:hint="eastAsia"/>
          <w:sz w:val="24"/>
        </w:rPr>
        <w:t>24</w:t>
      </w:r>
      <w:r w:rsidRPr="00B13AB1">
        <w:rPr>
          <w:rFonts w:hint="eastAsia"/>
          <w:sz w:val="24"/>
        </w:rPr>
        <w:t>小时技术响应，</w:t>
      </w:r>
      <w:r w:rsidRPr="00B13AB1">
        <w:rPr>
          <w:rFonts w:hint="eastAsia"/>
          <w:sz w:val="24"/>
        </w:rPr>
        <w:t>24</w:t>
      </w:r>
      <w:r w:rsidRPr="00B13AB1">
        <w:rPr>
          <w:rFonts w:hint="eastAsia"/>
          <w:sz w:val="24"/>
        </w:rPr>
        <w:t>小时内维修工程师到达维修现场。保修期自验收合格之日起计算。</w:t>
      </w:r>
    </w:p>
    <w:p w:rsidR="00F73252" w:rsidRPr="002C3241" w:rsidRDefault="00B13AB1" w:rsidP="002A1FBA">
      <w:pPr>
        <w:spacing w:line="360" w:lineRule="auto"/>
        <w:ind w:firstLineChars="200" w:firstLine="480"/>
        <w:outlineLvl w:val="0"/>
        <w:rPr>
          <w:sz w:val="24"/>
        </w:rPr>
      </w:pPr>
      <w:r>
        <w:rPr>
          <w:rFonts w:hint="eastAsia"/>
          <w:sz w:val="24"/>
        </w:rPr>
        <w:t>2</w:t>
      </w:r>
      <w:r w:rsidR="00F73252" w:rsidRPr="002C3241">
        <w:rPr>
          <w:rFonts w:hint="eastAsia"/>
          <w:sz w:val="24"/>
        </w:rPr>
        <w:t xml:space="preserve">. </w:t>
      </w:r>
      <w:r w:rsidR="00F73252" w:rsidRPr="002C3241">
        <w:rPr>
          <w:rFonts w:hint="eastAsia"/>
          <w:sz w:val="24"/>
        </w:rPr>
        <w:t>提供所投产品制造商服务机构情况，包括地址、联系方式及技术人员数量等。</w:t>
      </w:r>
    </w:p>
    <w:p w:rsidR="00F73252" w:rsidRPr="002C3241" w:rsidRDefault="00B13AB1" w:rsidP="002A1FBA">
      <w:pPr>
        <w:spacing w:line="360" w:lineRule="auto"/>
        <w:ind w:firstLineChars="200" w:firstLine="480"/>
        <w:outlineLvl w:val="0"/>
        <w:rPr>
          <w:sz w:val="24"/>
        </w:rPr>
      </w:pPr>
      <w:r>
        <w:rPr>
          <w:rFonts w:hint="eastAsia"/>
          <w:sz w:val="24"/>
        </w:rPr>
        <w:t>3</w:t>
      </w:r>
      <w:r w:rsidR="00F73252" w:rsidRPr="002C3241">
        <w:rPr>
          <w:rFonts w:hint="eastAsia"/>
          <w:sz w:val="24"/>
        </w:rPr>
        <w:t xml:space="preserve">. </w:t>
      </w:r>
      <w:r w:rsidR="00F73252" w:rsidRPr="002C3241">
        <w:rPr>
          <w:rFonts w:hint="eastAsia"/>
          <w:sz w:val="24"/>
        </w:rPr>
        <w:t>提供原厂标准的易耗品、消耗材料价格清单及折扣率，保修期后设备维修的价格清单及折扣率。</w:t>
      </w:r>
    </w:p>
    <w:p w:rsidR="00F73252" w:rsidRDefault="00B13AB1" w:rsidP="002A1FBA">
      <w:pPr>
        <w:spacing w:line="360" w:lineRule="auto"/>
        <w:ind w:firstLineChars="200" w:firstLine="480"/>
        <w:outlineLvl w:val="0"/>
        <w:rPr>
          <w:sz w:val="24"/>
        </w:rPr>
      </w:pPr>
      <w:r>
        <w:rPr>
          <w:rFonts w:hint="eastAsia"/>
          <w:sz w:val="24"/>
        </w:rPr>
        <w:t>4</w:t>
      </w:r>
      <w:r w:rsidR="00F73252" w:rsidRPr="002C3241">
        <w:rPr>
          <w:rFonts w:hint="eastAsia"/>
          <w:sz w:val="24"/>
        </w:rPr>
        <w:t xml:space="preserve">. </w:t>
      </w:r>
      <w:r w:rsidR="00F73252" w:rsidRPr="002C3241">
        <w:rPr>
          <w:rFonts w:hint="eastAsia"/>
          <w:sz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8175B2" w:rsidRDefault="00F73252" w:rsidP="002A1FBA">
      <w:pPr>
        <w:autoSpaceDE w:val="0"/>
        <w:autoSpaceDN w:val="0"/>
        <w:adjustRightInd w:val="0"/>
        <w:spacing w:line="360" w:lineRule="auto"/>
        <w:ind w:firstLineChars="200" w:firstLine="480"/>
        <w:rPr>
          <w:sz w:val="24"/>
        </w:rPr>
      </w:pPr>
      <w:r w:rsidRPr="008175B2">
        <w:rPr>
          <w:rFonts w:hint="eastAsia"/>
          <w:sz w:val="24"/>
        </w:rPr>
        <w:t>货到时间：</w:t>
      </w:r>
      <w:r w:rsidR="00263413" w:rsidRPr="007F4752">
        <w:rPr>
          <w:rFonts w:hint="eastAsia"/>
          <w:sz w:val="24"/>
        </w:rPr>
        <w:t>签订合同之日起</w:t>
      </w:r>
      <w:r w:rsidR="00263413" w:rsidRPr="007F4752">
        <w:rPr>
          <w:rFonts w:hint="eastAsia"/>
          <w:sz w:val="24"/>
        </w:rPr>
        <w:t>30</w:t>
      </w:r>
      <w:r w:rsidR="00263413" w:rsidRPr="007F4752">
        <w:rPr>
          <w:rFonts w:hint="eastAsia"/>
          <w:sz w:val="24"/>
        </w:rPr>
        <w:t>日内</w:t>
      </w:r>
      <w:r w:rsidRPr="008175B2">
        <w:rPr>
          <w:rFonts w:hint="eastAsia"/>
          <w:sz w:val="24"/>
        </w:rPr>
        <w:t>（特殊情况以合同为准）。</w:t>
      </w:r>
    </w:p>
    <w:p w:rsidR="00F73252" w:rsidRPr="008175B2" w:rsidRDefault="00F73252" w:rsidP="002A1FBA">
      <w:pPr>
        <w:autoSpaceDE w:val="0"/>
        <w:autoSpaceDN w:val="0"/>
        <w:adjustRightInd w:val="0"/>
        <w:spacing w:line="360" w:lineRule="auto"/>
        <w:ind w:firstLineChars="200" w:firstLine="480"/>
        <w:rPr>
          <w:sz w:val="24"/>
        </w:rPr>
      </w:pPr>
      <w:r w:rsidRPr="0080752E">
        <w:rPr>
          <w:rFonts w:hint="eastAsia"/>
          <w:color w:val="000000"/>
          <w:sz w:val="24"/>
        </w:rPr>
        <w:t xml:space="preserve">2. </w:t>
      </w:r>
      <w:r w:rsidRPr="0080752E">
        <w:rPr>
          <w:rFonts w:hint="eastAsia"/>
          <w:color w:val="000000"/>
          <w:sz w:val="24"/>
        </w:rPr>
        <w:t>交货地点：</w:t>
      </w:r>
      <w:r w:rsidR="008175B2" w:rsidRPr="007F4752">
        <w:rPr>
          <w:rFonts w:hint="eastAsia"/>
          <w:sz w:val="24"/>
        </w:rPr>
        <w:t>天津市西青区新科道</w:t>
      </w:r>
      <w:r w:rsidR="008175B2" w:rsidRPr="007F4752">
        <w:rPr>
          <w:rFonts w:hint="eastAsia"/>
          <w:sz w:val="24"/>
        </w:rPr>
        <w:t>2</w:t>
      </w:r>
      <w:r w:rsidR="008175B2" w:rsidRPr="007F4752">
        <w:rPr>
          <w:rFonts w:hint="eastAsia"/>
          <w:sz w:val="24"/>
        </w:rPr>
        <w:t>号</w:t>
      </w:r>
      <w:r w:rsidRPr="008175B2">
        <w:rPr>
          <w:rFonts w:hint="eastAsia"/>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7F4752" w:rsidRDefault="00DC6E6C" w:rsidP="00DC6E6C">
      <w:pPr>
        <w:autoSpaceDE w:val="0"/>
        <w:autoSpaceDN w:val="0"/>
        <w:adjustRightInd w:val="0"/>
        <w:spacing w:line="360" w:lineRule="auto"/>
        <w:ind w:firstLineChars="200" w:firstLine="480"/>
        <w:rPr>
          <w:color w:val="000000"/>
          <w:sz w:val="24"/>
        </w:rPr>
      </w:pPr>
      <w:r w:rsidRPr="007F4752">
        <w:rPr>
          <w:rFonts w:hint="eastAsia"/>
          <w:color w:val="000000"/>
          <w:sz w:val="24"/>
        </w:rPr>
        <w:t>货到现场安装、调试完毕，所有设备使用无质量问题，验收合格后</w:t>
      </w:r>
      <w:r w:rsidRPr="007F4752">
        <w:rPr>
          <w:rFonts w:hint="eastAsia"/>
          <w:color w:val="000000"/>
          <w:sz w:val="24"/>
        </w:rPr>
        <w:t>30</w:t>
      </w:r>
      <w:r w:rsidRPr="007F4752">
        <w:rPr>
          <w:rFonts w:hint="eastAsia"/>
          <w:color w:val="000000"/>
          <w:sz w:val="24"/>
        </w:rPr>
        <w:t>日内一次性支付合同总额的</w:t>
      </w:r>
      <w:r w:rsidRPr="007F4752">
        <w:rPr>
          <w:rFonts w:hint="eastAsia"/>
          <w:color w:val="000000"/>
          <w:sz w:val="24"/>
        </w:rPr>
        <w:t>100%</w:t>
      </w:r>
      <w:r w:rsidR="00F73252" w:rsidRPr="007F4752">
        <w:rPr>
          <w:rFonts w:hint="eastAsia"/>
          <w:color w:val="000000"/>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w:t>
      </w:r>
      <w:r w:rsidRPr="00E2651F">
        <w:rPr>
          <w:rFonts w:hint="eastAsia"/>
          <w:color w:val="000000"/>
          <w:sz w:val="24"/>
        </w:rPr>
        <w:t>试检验、配套服务检验等多重验收环节。必要时，采购人有权邀请参加本项目的</w:t>
      </w:r>
      <w:bookmarkStart w:id="10" w:name="OLE_LINK8"/>
      <w:r w:rsidR="00A66C55" w:rsidRPr="00E2651F">
        <w:rPr>
          <w:rFonts w:hint="eastAsia"/>
          <w:color w:val="000000"/>
          <w:sz w:val="24"/>
        </w:rPr>
        <w:t>评审专家</w:t>
      </w:r>
      <w:bookmarkEnd w:id="10"/>
      <w:r w:rsidRPr="00E2651F">
        <w:rPr>
          <w:rFonts w:hint="eastAsia"/>
          <w:color w:val="000000"/>
          <w:sz w:val="24"/>
        </w:rPr>
        <w:t>或者第三方机构参与验收。参与验收的</w:t>
      </w:r>
      <w:r w:rsidR="00A66C55" w:rsidRPr="00E2651F">
        <w:rPr>
          <w:rFonts w:hint="eastAsia"/>
          <w:color w:val="000000"/>
          <w:kern w:val="0"/>
          <w:sz w:val="24"/>
        </w:rPr>
        <w:t>评审专家</w:t>
      </w:r>
      <w:r w:rsidRPr="00E2651F">
        <w:rPr>
          <w:rFonts w:hint="eastAsia"/>
          <w:color w:val="000000"/>
          <w:sz w:val="24"/>
        </w:rPr>
        <w:t>或者第三方机构的意见作为验收书的参考资料一并存档。</w:t>
      </w:r>
      <w:r w:rsidR="00103CA4" w:rsidRPr="00E2651F">
        <w:rPr>
          <w:rFonts w:hint="eastAsia"/>
          <w:color w:val="000000"/>
          <w:sz w:val="24"/>
        </w:rPr>
        <w:t>采购人有权要求查验投标产品技术支撑材料的原件，并有权向产品技术支撑材料出具机构去函或致电查询原始数据。</w:t>
      </w:r>
      <w:r w:rsidRPr="00E2651F">
        <w:rPr>
          <w:rFonts w:hint="eastAsia"/>
          <w:color w:val="000000"/>
          <w:sz w:val="24"/>
        </w:rPr>
        <w:t>验收结束后</w:t>
      </w:r>
      <w:r w:rsidRPr="004D5AE3">
        <w:rPr>
          <w:rFonts w:hint="eastAsia"/>
          <w:color w:val="000000"/>
          <w:sz w:val="24"/>
        </w:rPr>
        <w:t>，应当出具验收书，列明各项标准的验收情况及项目总体评价，由验收双方共同签署。</w:t>
      </w:r>
    </w:p>
    <w:p w:rsidR="00F73252" w:rsidRPr="00771DDB"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9C7AEA">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rFonts w:hint="eastAsia"/>
                <w:kern w:val="0"/>
                <w:sz w:val="24"/>
                <w:szCs w:val="24"/>
              </w:rPr>
              <w:t>客观分</w:t>
            </w:r>
            <w:r w:rsidRPr="007F4752">
              <w:rPr>
                <w:bCs/>
                <w:sz w:val="24"/>
              </w:rPr>
              <w:t>（</w:t>
            </w:r>
            <w:r w:rsidR="002E3F4B" w:rsidRPr="007F4752">
              <w:rPr>
                <w:rFonts w:hint="eastAsia"/>
                <w:bCs/>
                <w:sz w:val="24"/>
              </w:rPr>
              <w:t>52</w:t>
            </w:r>
            <w:r w:rsidRPr="007F4752">
              <w:rPr>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D82A87" w:rsidP="009C7AE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F73252" w:rsidRPr="00D82A87" w:rsidRDefault="002E3F4B" w:rsidP="00E1103C">
            <w:pPr>
              <w:widowControl/>
              <w:snapToGrid w:val="0"/>
              <w:jc w:val="center"/>
              <w:rPr>
                <w:kern w:val="0"/>
                <w:sz w:val="24"/>
                <w:szCs w:val="24"/>
              </w:rPr>
            </w:pPr>
            <w:r w:rsidRPr="00D82A87">
              <w:rPr>
                <w:rFonts w:hint="eastAsia"/>
                <w:kern w:val="0"/>
                <w:sz w:val="24"/>
                <w:szCs w:val="24"/>
              </w:rPr>
              <w:t>投标人</w:t>
            </w:r>
            <w:r w:rsidR="00F73252" w:rsidRPr="00D82A87">
              <w:rPr>
                <w:rFonts w:hint="eastAsia"/>
                <w:kern w:val="0"/>
                <w:sz w:val="24"/>
                <w:szCs w:val="24"/>
              </w:rPr>
              <w:t>认证评价</w:t>
            </w:r>
          </w:p>
        </w:tc>
        <w:tc>
          <w:tcPr>
            <w:tcW w:w="7087" w:type="dxa"/>
            <w:shd w:val="clear" w:color="auto" w:fill="auto"/>
            <w:vAlign w:val="center"/>
          </w:tcPr>
          <w:p w:rsidR="00F73252" w:rsidRPr="00D82A87" w:rsidRDefault="002E3F4B" w:rsidP="00E1103C">
            <w:pPr>
              <w:snapToGrid w:val="0"/>
              <w:rPr>
                <w:bCs/>
                <w:sz w:val="24"/>
              </w:rPr>
            </w:pPr>
            <w:r w:rsidRPr="00D82A87">
              <w:rPr>
                <w:rFonts w:hint="eastAsia"/>
                <w:kern w:val="0"/>
                <w:sz w:val="24"/>
                <w:szCs w:val="24"/>
              </w:rPr>
              <w:t>投标人</w:t>
            </w:r>
            <w:r w:rsidR="00F73252" w:rsidRPr="00D82A87">
              <w:rPr>
                <w:rFonts w:hint="eastAsia"/>
                <w:bCs/>
                <w:sz w:val="24"/>
              </w:rPr>
              <w:t>具备质量管理体系认证、职业健康安全管理体系认证、环境管理体系认证，投标文件中提供证书扫描件。具备</w:t>
            </w:r>
            <w:r w:rsidR="00F73252" w:rsidRPr="00D82A87">
              <w:rPr>
                <w:rFonts w:hint="eastAsia"/>
                <w:bCs/>
                <w:sz w:val="24"/>
              </w:rPr>
              <w:t>1</w:t>
            </w:r>
            <w:r w:rsidR="00F73252" w:rsidRPr="00D82A87">
              <w:rPr>
                <w:rFonts w:hint="eastAsia"/>
                <w:bCs/>
                <w:sz w:val="24"/>
              </w:rPr>
              <w:t>份证书得</w:t>
            </w:r>
            <w:r w:rsidR="00F73252" w:rsidRPr="00D82A87">
              <w:rPr>
                <w:rFonts w:hint="eastAsia"/>
                <w:bCs/>
                <w:sz w:val="24"/>
              </w:rPr>
              <w:t>1</w:t>
            </w:r>
            <w:r w:rsidR="00F73252" w:rsidRPr="00D82A87">
              <w:rPr>
                <w:rFonts w:hint="eastAsia"/>
                <w:bCs/>
                <w:sz w:val="24"/>
              </w:rPr>
              <w:t>分，最多</w:t>
            </w:r>
            <w:r w:rsidR="00F73252" w:rsidRPr="00D82A87">
              <w:rPr>
                <w:rFonts w:hint="eastAsia"/>
                <w:bCs/>
                <w:sz w:val="24"/>
              </w:rPr>
              <w:t>3</w:t>
            </w:r>
            <w:r w:rsidR="00F73252" w:rsidRPr="00D82A87">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D1003F">
              <w:rPr>
                <w:rFonts w:hint="eastAsia"/>
                <w:kern w:val="0"/>
                <w:sz w:val="24"/>
                <w:szCs w:val="24"/>
              </w:rPr>
              <w:t>3</w:t>
            </w:r>
          </w:p>
        </w:tc>
      </w:tr>
      <w:tr w:rsidR="00F73252" w:rsidRPr="00CB0D39" w:rsidTr="009C7AEA">
        <w:trPr>
          <w:trHeight w:val="239"/>
          <w:jc w:val="center"/>
        </w:trPr>
        <w:tc>
          <w:tcPr>
            <w:tcW w:w="508" w:type="dxa"/>
            <w:shd w:val="clear" w:color="auto" w:fill="auto"/>
            <w:noWrap/>
            <w:vAlign w:val="center"/>
          </w:tcPr>
          <w:p w:rsidR="00F73252" w:rsidRPr="00CB0D39" w:rsidRDefault="00D82A87" w:rsidP="009C7AEA">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F73252" w:rsidRPr="00D1003F" w:rsidRDefault="00F73252" w:rsidP="009C7AEA">
            <w:pPr>
              <w:snapToGrid w:val="0"/>
              <w:rPr>
                <w:bCs/>
                <w:sz w:val="24"/>
              </w:rPr>
            </w:pPr>
            <w:r w:rsidRPr="00D1003F">
              <w:rPr>
                <w:rFonts w:hint="eastAsia"/>
                <w:bCs/>
                <w:sz w:val="24"/>
              </w:rPr>
              <w:t>提供与所投产品相关的知识产权证书扫描件。具备</w:t>
            </w:r>
            <w:r w:rsidRPr="00D1003F">
              <w:rPr>
                <w:rFonts w:hint="eastAsia"/>
                <w:bCs/>
                <w:sz w:val="24"/>
              </w:rPr>
              <w:t>1</w:t>
            </w:r>
            <w:r w:rsidRPr="00D1003F">
              <w:rPr>
                <w:rFonts w:hint="eastAsia"/>
                <w:bCs/>
                <w:sz w:val="24"/>
              </w:rPr>
              <w:t>份证书得</w:t>
            </w:r>
            <w:r w:rsidRPr="00D1003F">
              <w:rPr>
                <w:rFonts w:hint="eastAsia"/>
                <w:bCs/>
                <w:sz w:val="24"/>
              </w:rPr>
              <w:t>1</w:t>
            </w:r>
            <w:r w:rsidRPr="00D1003F">
              <w:rPr>
                <w:rFonts w:hint="eastAsia"/>
                <w:bCs/>
                <w:sz w:val="24"/>
              </w:rPr>
              <w:t>分，最多</w:t>
            </w:r>
            <w:r w:rsidRPr="00D1003F">
              <w:rPr>
                <w:rFonts w:hint="eastAsia"/>
                <w:bCs/>
                <w:sz w:val="24"/>
              </w:rPr>
              <w:t>3</w:t>
            </w:r>
            <w:r w:rsidRPr="00D1003F">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D82A87" w:rsidP="009C7AE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F73252" w:rsidRPr="00CB0D39" w:rsidRDefault="00F73252" w:rsidP="009C7AEA">
            <w:pPr>
              <w:snapToGrid w:val="0"/>
              <w:rPr>
                <w:bCs/>
                <w:sz w:val="24"/>
              </w:rPr>
            </w:pPr>
            <w:r w:rsidRPr="00CB0D39">
              <w:rPr>
                <w:rFonts w:hint="eastAsia"/>
                <w:bCs/>
                <w:sz w:val="24"/>
              </w:rPr>
              <w:t>满足</w:t>
            </w:r>
            <w:r>
              <w:rPr>
                <w:rFonts w:hint="eastAsia"/>
                <w:bCs/>
                <w:sz w:val="24"/>
              </w:rPr>
              <w:t>招标文件</w:t>
            </w:r>
            <w:r w:rsidRPr="00CB0D39">
              <w:rPr>
                <w:rFonts w:hint="eastAsia"/>
                <w:bCs/>
                <w:sz w:val="24"/>
              </w:rPr>
              <w:t>要求的基础上</w:t>
            </w:r>
            <w:r w:rsidRPr="007F4752">
              <w:rPr>
                <w:rFonts w:hint="eastAsia"/>
                <w:bCs/>
                <w:sz w:val="24"/>
              </w:rPr>
              <w:t>所投</w:t>
            </w:r>
            <w:r w:rsidR="0009572A" w:rsidRPr="007F4752">
              <w:rPr>
                <w:rFonts w:hint="eastAsia"/>
                <w:bCs/>
                <w:sz w:val="24"/>
              </w:rPr>
              <w:t>核心</w:t>
            </w:r>
            <w:r w:rsidRPr="007F4752">
              <w:rPr>
                <w:rFonts w:hint="eastAsia"/>
                <w:bCs/>
                <w:sz w:val="24"/>
              </w:rPr>
              <w:t>产品</w:t>
            </w:r>
            <w:r w:rsidRPr="00CB0D39">
              <w:rPr>
                <w:rFonts w:hint="eastAsia"/>
                <w:bCs/>
                <w:sz w:val="24"/>
              </w:rPr>
              <w:t>每增加</w:t>
            </w:r>
            <w:r w:rsidRPr="00CB0D39">
              <w:rPr>
                <w:rFonts w:hint="eastAsia"/>
                <w:bCs/>
                <w:sz w:val="24"/>
              </w:rPr>
              <w:t>1</w:t>
            </w:r>
            <w:r w:rsidRPr="00CB0D39">
              <w:rPr>
                <w:rFonts w:hint="eastAsia"/>
                <w:bCs/>
                <w:sz w:val="24"/>
              </w:rPr>
              <w:t>年保修得</w:t>
            </w:r>
            <w:r>
              <w:rPr>
                <w:rFonts w:hint="eastAsia"/>
                <w:bCs/>
                <w:sz w:val="24"/>
              </w:rPr>
              <w:t>1</w:t>
            </w:r>
            <w:r w:rsidRPr="00CB0D39">
              <w:rPr>
                <w:rFonts w:hint="eastAsia"/>
                <w:bCs/>
                <w:sz w:val="24"/>
              </w:rPr>
              <w:t>分，最多</w:t>
            </w:r>
            <w:r>
              <w:rPr>
                <w:rFonts w:hint="eastAsia"/>
                <w:bCs/>
                <w:sz w:val="24"/>
              </w:rPr>
              <w:t>2</w:t>
            </w:r>
            <w:r w:rsidRPr="00CB0D39">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2</w:t>
            </w:r>
          </w:p>
        </w:tc>
      </w:tr>
      <w:tr w:rsidR="00F73252" w:rsidRPr="00CB0D39" w:rsidTr="009C7AEA">
        <w:trPr>
          <w:jc w:val="center"/>
        </w:trPr>
        <w:tc>
          <w:tcPr>
            <w:tcW w:w="508" w:type="dxa"/>
            <w:shd w:val="clear" w:color="auto" w:fill="auto"/>
            <w:noWrap/>
            <w:vAlign w:val="center"/>
          </w:tcPr>
          <w:p w:rsidR="00F73252" w:rsidRPr="00CB0D39" w:rsidRDefault="00D82A87"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73252" w:rsidRPr="00D1003F" w:rsidRDefault="00F73252" w:rsidP="009C7AEA">
            <w:pPr>
              <w:widowControl/>
              <w:snapToGrid w:val="0"/>
              <w:jc w:val="center"/>
              <w:rPr>
                <w:kern w:val="0"/>
                <w:sz w:val="24"/>
                <w:szCs w:val="24"/>
              </w:rPr>
            </w:pPr>
            <w:r w:rsidRPr="00D1003F">
              <w:rPr>
                <w:rFonts w:hint="eastAsia"/>
                <w:kern w:val="0"/>
                <w:sz w:val="24"/>
                <w:szCs w:val="24"/>
              </w:rPr>
              <w:t>投标人业绩评价</w:t>
            </w:r>
          </w:p>
        </w:tc>
        <w:tc>
          <w:tcPr>
            <w:tcW w:w="7087" w:type="dxa"/>
            <w:shd w:val="clear" w:color="auto" w:fill="auto"/>
            <w:vAlign w:val="center"/>
          </w:tcPr>
          <w:p w:rsidR="00F73252" w:rsidRPr="00386736" w:rsidRDefault="00F73252" w:rsidP="009C7AEA">
            <w:pPr>
              <w:snapToGrid w:val="0"/>
              <w:rPr>
                <w:bCs/>
                <w:sz w:val="24"/>
              </w:rPr>
            </w:pPr>
            <w:r w:rsidRPr="00386736">
              <w:rPr>
                <w:bCs/>
                <w:sz w:val="24"/>
              </w:rPr>
              <w:t>完全按照以下要求提</w:t>
            </w:r>
            <w:r w:rsidRPr="00D82A87">
              <w:rPr>
                <w:bCs/>
                <w:sz w:val="24"/>
              </w:rPr>
              <w:t>供</w:t>
            </w:r>
            <w:r w:rsidR="002E3F4B" w:rsidRPr="007F4752">
              <w:rPr>
                <w:rFonts w:hint="eastAsia"/>
                <w:bCs/>
                <w:sz w:val="24"/>
              </w:rPr>
              <w:t>水上机器人或水下机器人</w:t>
            </w:r>
            <w:r w:rsidRPr="00D82A87">
              <w:rPr>
                <w:bCs/>
                <w:sz w:val="24"/>
              </w:rPr>
              <w:t>且已完</w:t>
            </w:r>
            <w:r w:rsidRPr="00386736">
              <w:rPr>
                <w:bCs/>
                <w:sz w:val="24"/>
              </w:rPr>
              <w:t>成的</w:t>
            </w:r>
            <w:r w:rsidRPr="00386736">
              <w:rPr>
                <w:rFonts w:hint="eastAsia"/>
                <w:bCs/>
                <w:sz w:val="24"/>
              </w:rPr>
              <w:t>业绩</w:t>
            </w:r>
            <w:r w:rsidRPr="00386736">
              <w:rPr>
                <w:bCs/>
                <w:sz w:val="24"/>
              </w:rPr>
              <w:t>，</w:t>
            </w:r>
            <w:r w:rsidRPr="00386736">
              <w:rPr>
                <w:rFonts w:hint="eastAsia"/>
                <w:bCs/>
                <w:sz w:val="24"/>
              </w:rPr>
              <w:t>提供的证明材料均不得遮挡涂黑</w:t>
            </w:r>
            <w:r w:rsidRPr="00386736">
              <w:rPr>
                <w:bCs/>
                <w:sz w:val="24"/>
              </w:rPr>
              <w:t>，否则不予认定加分。</w:t>
            </w:r>
          </w:p>
          <w:p w:rsidR="00F73252" w:rsidRPr="00386736" w:rsidRDefault="00F73252" w:rsidP="009C7AEA">
            <w:pPr>
              <w:snapToGrid w:val="0"/>
              <w:rPr>
                <w:bCs/>
                <w:sz w:val="24"/>
              </w:rPr>
            </w:pPr>
            <w:r>
              <w:rPr>
                <w:rFonts w:hint="eastAsia"/>
                <w:bCs/>
                <w:sz w:val="24"/>
              </w:rPr>
              <w:t xml:space="preserve">A. </w:t>
            </w:r>
            <w:r w:rsidRPr="00386736">
              <w:rPr>
                <w:rFonts w:hint="eastAsia"/>
                <w:sz w:val="24"/>
              </w:rPr>
              <w:t>合同原件扫描件。</w:t>
            </w:r>
            <w:r w:rsidRPr="00386736">
              <w:rPr>
                <w:bCs/>
                <w:sz w:val="24"/>
              </w:rPr>
              <w:t>包括买卖双方名称及盖章、合同清单</w:t>
            </w:r>
            <w:r w:rsidRPr="00386736">
              <w:rPr>
                <w:rFonts w:hint="eastAsia"/>
                <w:bCs/>
                <w:sz w:val="24"/>
              </w:rPr>
              <w:t>、合同签订日期</w:t>
            </w:r>
            <w:r w:rsidR="006E1444" w:rsidRPr="00386736">
              <w:rPr>
                <w:rFonts w:hint="eastAsia"/>
                <w:sz w:val="24"/>
              </w:rPr>
              <w:t>（</w:t>
            </w:r>
            <w:r w:rsidR="006E1444">
              <w:rPr>
                <w:rFonts w:hint="eastAsia"/>
                <w:sz w:val="24"/>
              </w:rPr>
              <w:t>应</w:t>
            </w:r>
            <w:r w:rsidR="006E1444" w:rsidRPr="00386736">
              <w:rPr>
                <w:rFonts w:hint="eastAsia"/>
                <w:sz w:val="24"/>
              </w:rPr>
              <w:t>为</w:t>
            </w:r>
            <w:r w:rsidR="006E1444" w:rsidRPr="007F4752">
              <w:rPr>
                <w:bCs/>
                <w:sz w:val="24"/>
              </w:rPr>
              <w:t>20</w:t>
            </w:r>
            <w:r w:rsidR="006E1444" w:rsidRPr="007F4752">
              <w:rPr>
                <w:rFonts w:hint="eastAsia"/>
                <w:bCs/>
                <w:sz w:val="24"/>
              </w:rPr>
              <w:t>2</w:t>
            </w:r>
            <w:r w:rsidR="00085BF1" w:rsidRPr="007F4752">
              <w:rPr>
                <w:rFonts w:hint="eastAsia"/>
                <w:bCs/>
                <w:sz w:val="24"/>
              </w:rPr>
              <w:t>2</w:t>
            </w:r>
            <w:r w:rsidR="006E1444" w:rsidRPr="007F4752">
              <w:rPr>
                <w:rFonts w:hint="eastAsia"/>
                <w:bCs/>
                <w:sz w:val="24"/>
              </w:rPr>
              <w:t>年</w:t>
            </w:r>
            <w:r w:rsidR="006E1444" w:rsidRPr="007F4752">
              <w:rPr>
                <w:bCs/>
                <w:sz w:val="24"/>
              </w:rPr>
              <w:t>1</w:t>
            </w:r>
            <w:r w:rsidR="006E1444" w:rsidRPr="007F4752">
              <w:rPr>
                <w:rFonts w:hint="eastAsia"/>
                <w:bCs/>
                <w:sz w:val="24"/>
              </w:rPr>
              <w:t>月</w:t>
            </w:r>
            <w:r w:rsidR="006E1444" w:rsidRPr="007F4752">
              <w:rPr>
                <w:bCs/>
                <w:sz w:val="24"/>
              </w:rPr>
              <w:t>1</w:t>
            </w:r>
            <w:r w:rsidR="006E1444" w:rsidRPr="007F4752">
              <w:rPr>
                <w:rFonts w:hint="eastAsia"/>
                <w:bCs/>
                <w:sz w:val="24"/>
              </w:rPr>
              <w:t>日</w:t>
            </w:r>
            <w:r w:rsidR="006E1444" w:rsidRPr="00386736">
              <w:rPr>
                <w:rFonts w:hint="eastAsia"/>
                <w:sz w:val="24"/>
              </w:rPr>
              <w:t>至今）</w:t>
            </w:r>
            <w:r w:rsidRPr="00386736">
              <w:rPr>
                <w:bCs/>
                <w:sz w:val="24"/>
              </w:rPr>
              <w:t>。</w:t>
            </w:r>
          </w:p>
          <w:p w:rsidR="00F73252" w:rsidRPr="00FC2202" w:rsidRDefault="00F73252" w:rsidP="009C7AEA">
            <w:pPr>
              <w:snapToGrid w:val="0"/>
              <w:rPr>
                <w:sz w:val="24"/>
              </w:rPr>
            </w:pPr>
            <w:r w:rsidRPr="00FC2202">
              <w:rPr>
                <w:sz w:val="24"/>
              </w:rPr>
              <w:t>B.</w:t>
            </w:r>
            <w:r w:rsidRPr="00FC2202">
              <w:rPr>
                <w:rFonts w:hint="eastAsia"/>
                <w:sz w:val="24"/>
              </w:rPr>
              <w:t>上述</w:t>
            </w:r>
            <w:r w:rsidRPr="00FC2202">
              <w:rPr>
                <w:sz w:val="24"/>
              </w:rPr>
              <w:t>合同履行</w:t>
            </w:r>
            <w:r w:rsidRPr="00FC2202">
              <w:rPr>
                <w:rFonts w:hint="eastAsia"/>
                <w:sz w:val="24"/>
              </w:rPr>
              <w:t>良好</w:t>
            </w:r>
            <w:r w:rsidRPr="00FC2202">
              <w:rPr>
                <w:sz w:val="24"/>
              </w:rPr>
              <w:t>的相关证明材料</w:t>
            </w:r>
            <w:r w:rsidRPr="00FC2202">
              <w:rPr>
                <w:rFonts w:hint="eastAsia"/>
                <w:sz w:val="24"/>
              </w:rPr>
              <w:t>原件</w:t>
            </w:r>
            <w:r w:rsidRPr="00FC2202">
              <w:rPr>
                <w:sz w:val="24"/>
              </w:rPr>
              <w:t>扫描件</w:t>
            </w:r>
            <w:r w:rsidRPr="00FC2202">
              <w:rPr>
                <w:rFonts w:hint="eastAsia"/>
                <w:sz w:val="24"/>
              </w:rPr>
              <w:t>（</w:t>
            </w:r>
            <w:r w:rsidRPr="00A659EE">
              <w:rPr>
                <w:rFonts w:hint="eastAsia"/>
                <w:sz w:val="24"/>
              </w:rPr>
              <w:t>加盖上述合同甲方单位公章或上述合同中所盖的甲方印章</w:t>
            </w:r>
            <w:r w:rsidRPr="00FC2202">
              <w:rPr>
                <w:rFonts w:hint="eastAsia"/>
                <w:sz w:val="24"/>
              </w:rPr>
              <w:t>）</w:t>
            </w:r>
            <w:r w:rsidRPr="00FC2202">
              <w:rPr>
                <w:sz w:val="24"/>
              </w:rPr>
              <w:t>。</w:t>
            </w:r>
          </w:p>
          <w:p w:rsidR="00F73252" w:rsidRPr="000D5E38" w:rsidRDefault="00F73252" w:rsidP="009C7AEA">
            <w:pPr>
              <w:widowControl/>
              <w:snapToGrid w:val="0"/>
              <w:rPr>
                <w:color w:val="FF0000"/>
                <w:sz w:val="24"/>
              </w:rPr>
            </w:pPr>
            <w:r w:rsidRPr="00386736">
              <w:rPr>
                <w:rFonts w:hint="eastAsia"/>
                <w:bCs/>
                <w:sz w:val="24"/>
              </w:rPr>
              <w:t>1</w:t>
            </w:r>
            <w:r w:rsidRPr="00386736">
              <w:rPr>
                <w:rFonts w:hint="eastAsia"/>
                <w:bCs/>
                <w:sz w:val="24"/>
              </w:rPr>
              <w:t>个业绩</w:t>
            </w:r>
            <w:r>
              <w:rPr>
                <w:rFonts w:hint="eastAsia"/>
                <w:bCs/>
                <w:sz w:val="24"/>
              </w:rPr>
              <w:t>2</w:t>
            </w:r>
            <w:r w:rsidRPr="00386736">
              <w:rPr>
                <w:rFonts w:hint="eastAsia"/>
                <w:bCs/>
                <w:sz w:val="24"/>
              </w:rPr>
              <w:t>分，最多</w:t>
            </w:r>
            <w:r>
              <w:rPr>
                <w:rFonts w:hint="eastAsia"/>
                <w:bCs/>
                <w:sz w:val="24"/>
              </w:rPr>
              <w:t>6</w:t>
            </w:r>
            <w:r w:rsidRPr="00386736">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6</w:t>
            </w:r>
          </w:p>
        </w:tc>
      </w:tr>
      <w:tr w:rsidR="00F73252" w:rsidRPr="00CB0D39" w:rsidTr="009C7AEA">
        <w:trPr>
          <w:jc w:val="center"/>
        </w:trPr>
        <w:tc>
          <w:tcPr>
            <w:tcW w:w="508" w:type="dxa"/>
            <w:shd w:val="clear" w:color="auto" w:fill="auto"/>
            <w:noWrap/>
            <w:vAlign w:val="center"/>
          </w:tcPr>
          <w:p w:rsidR="00F73252" w:rsidRPr="00E2651F" w:rsidRDefault="00D82A87"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Pr="00E2651F" w:rsidRDefault="00F73252" w:rsidP="009C7AEA">
            <w:pPr>
              <w:widowControl/>
              <w:snapToGrid w:val="0"/>
              <w:jc w:val="center"/>
              <w:rPr>
                <w:kern w:val="0"/>
                <w:sz w:val="24"/>
                <w:szCs w:val="24"/>
              </w:rPr>
            </w:pPr>
            <w:r w:rsidRPr="00E2651F">
              <w:rPr>
                <w:rFonts w:hint="eastAsia"/>
                <w:kern w:val="0"/>
                <w:sz w:val="24"/>
                <w:szCs w:val="24"/>
              </w:rPr>
              <w:t>产品参数证明评价</w:t>
            </w:r>
          </w:p>
        </w:tc>
        <w:tc>
          <w:tcPr>
            <w:tcW w:w="7087" w:type="dxa"/>
            <w:shd w:val="clear" w:color="auto" w:fill="auto"/>
            <w:vAlign w:val="center"/>
          </w:tcPr>
          <w:p w:rsidR="002E3F4B" w:rsidRPr="00E2651F" w:rsidRDefault="002E3F4B" w:rsidP="002E3F4B">
            <w:pPr>
              <w:snapToGrid w:val="0"/>
              <w:rPr>
                <w:bCs/>
                <w:sz w:val="24"/>
              </w:rPr>
            </w:pPr>
            <w:r w:rsidRPr="00E2651F">
              <w:rPr>
                <w:rFonts w:hint="eastAsia"/>
                <w:bCs/>
                <w:sz w:val="24"/>
              </w:rPr>
              <w:t>（</w:t>
            </w:r>
            <w:r w:rsidRPr="00E2651F">
              <w:rPr>
                <w:rFonts w:hint="eastAsia"/>
                <w:bCs/>
                <w:sz w:val="24"/>
              </w:rPr>
              <w:t>1</w:t>
            </w:r>
            <w:r w:rsidRPr="00E2651F">
              <w:rPr>
                <w:rFonts w:hint="eastAsia"/>
                <w:bCs/>
                <w:sz w:val="24"/>
              </w:rPr>
              <w:t>）</w:t>
            </w:r>
            <w:r w:rsidR="00DE7F6C" w:rsidRPr="00E2651F">
              <w:rPr>
                <w:rFonts w:hint="eastAsia"/>
                <w:bCs/>
                <w:sz w:val="24"/>
              </w:rPr>
              <w:t>提供所投水上救援机器人的技术支撑材料扫描件，上述技术支撑材料能证明所投产品满足以下参数要求，每证明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条得</w:t>
            </w:r>
            <w:r w:rsidR="00A9115B" w:rsidRPr="007F4752">
              <w:rPr>
                <w:rFonts w:hint="eastAsia"/>
                <w:bCs/>
                <w:sz w:val="24"/>
              </w:rPr>
              <w:t>2</w:t>
            </w:r>
            <w:r w:rsidR="00DE7F6C" w:rsidRPr="007F4752">
              <w:rPr>
                <w:rFonts w:hint="eastAsia"/>
                <w:bCs/>
                <w:sz w:val="24"/>
              </w:rPr>
              <w:t>分，最多</w:t>
            </w:r>
            <w:r w:rsidR="00A9115B" w:rsidRPr="007F4752">
              <w:rPr>
                <w:rFonts w:hint="eastAsia"/>
                <w:bCs/>
                <w:sz w:val="24"/>
              </w:rPr>
              <w:t>10</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动力结构：≥</w:t>
            </w:r>
            <w:r w:rsidRPr="00E2651F">
              <w:rPr>
                <w:rFonts w:hint="eastAsia"/>
                <w:bCs/>
                <w:sz w:val="24"/>
              </w:rPr>
              <w:t>2</w:t>
            </w:r>
            <w:r w:rsidRPr="00E2651F">
              <w:rPr>
                <w:rFonts w:hint="eastAsia"/>
                <w:bCs/>
                <w:sz w:val="24"/>
              </w:rPr>
              <w:t>组电机（推进器），具备动力安全防护罩。</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遥控距离：≥</w:t>
            </w:r>
            <w:r w:rsidRPr="00E2651F">
              <w:rPr>
                <w:rFonts w:hint="eastAsia"/>
                <w:bCs/>
                <w:sz w:val="24"/>
              </w:rPr>
              <w:t>1700m</w:t>
            </w:r>
            <w:r w:rsidRPr="00E2651F">
              <w:rPr>
                <w:rFonts w:hint="eastAsia"/>
                <w:bCs/>
                <w:sz w:val="24"/>
              </w:rPr>
              <w:t>，返航精度：≤</w:t>
            </w:r>
            <w:r w:rsidRPr="00E2651F">
              <w:rPr>
                <w:rFonts w:hint="eastAsia"/>
                <w:bCs/>
                <w:sz w:val="24"/>
              </w:rPr>
              <w:t>2m</w:t>
            </w:r>
            <w:r w:rsidRPr="00E2651F">
              <w:rPr>
                <w:rFonts w:hint="eastAsia"/>
                <w:bCs/>
                <w:sz w:val="24"/>
              </w:rPr>
              <w:t>。</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空载航行速度：≥</w:t>
            </w:r>
            <w:r w:rsidRPr="00E2651F">
              <w:rPr>
                <w:rFonts w:hint="eastAsia"/>
                <w:bCs/>
                <w:sz w:val="24"/>
              </w:rPr>
              <w:t>8m/s</w:t>
            </w:r>
            <w:r w:rsidRPr="00E2651F">
              <w:rPr>
                <w:rFonts w:hint="eastAsia"/>
                <w:bCs/>
                <w:sz w:val="24"/>
              </w:rPr>
              <w:t>。</w:t>
            </w:r>
          </w:p>
          <w:p w:rsidR="002E3F4B" w:rsidRPr="00E2651F" w:rsidRDefault="002E3F4B" w:rsidP="002E3F4B">
            <w:pPr>
              <w:snapToGrid w:val="0"/>
              <w:rPr>
                <w:bCs/>
                <w:sz w:val="24"/>
              </w:rPr>
            </w:pPr>
            <w:r w:rsidRPr="00E2651F">
              <w:rPr>
                <w:rFonts w:hint="eastAsia"/>
                <w:bCs/>
                <w:sz w:val="24"/>
              </w:rPr>
              <w:t>D.</w:t>
            </w:r>
            <w:r w:rsidRPr="00E2651F">
              <w:rPr>
                <w:rFonts w:hint="eastAsia"/>
                <w:bCs/>
                <w:sz w:val="24"/>
              </w:rPr>
              <w:t>最大拖拽力：≥</w:t>
            </w:r>
            <w:r w:rsidRPr="00E2651F">
              <w:rPr>
                <w:rFonts w:hint="eastAsia"/>
                <w:bCs/>
                <w:sz w:val="24"/>
              </w:rPr>
              <w:t>500kg</w:t>
            </w:r>
            <w:r w:rsidRPr="00E2651F">
              <w:rPr>
                <w:rFonts w:hint="eastAsia"/>
                <w:bCs/>
                <w:sz w:val="24"/>
              </w:rPr>
              <w:t>，最大负载：≥</w:t>
            </w:r>
            <w:r w:rsidRPr="00E2651F">
              <w:rPr>
                <w:rFonts w:hint="eastAsia"/>
                <w:bCs/>
                <w:sz w:val="24"/>
              </w:rPr>
              <w:t>4</w:t>
            </w:r>
            <w:r w:rsidRPr="00E2651F">
              <w:rPr>
                <w:rFonts w:hint="eastAsia"/>
                <w:bCs/>
                <w:sz w:val="24"/>
              </w:rPr>
              <w:t>名体重不小于</w:t>
            </w:r>
            <w:r w:rsidRPr="00E2651F">
              <w:rPr>
                <w:rFonts w:hint="eastAsia"/>
                <w:bCs/>
                <w:sz w:val="24"/>
              </w:rPr>
              <w:t>80kg</w:t>
            </w:r>
            <w:r w:rsidRPr="00E2651F">
              <w:rPr>
                <w:rFonts w:hint="eastAsia"/>
                <w:bCs/>
                <w:sz w:val="24"/>
              </w:rPr>
              <w:t>人员。</w:t>
            </w:r>
          </w:p>
          <w:p w:rsidR="002E3F4B" w:rsidRPr="00E2651F" w:rsidRDefault="002E3F4B" w:rsidP="002E3F4B">
            <w:pPr>
              <w:snapToGrid w:val="0"/>
              <w:rPr>
                <w:bCs/>
                <w:sz w:val="24"/>
              </w:rPr>
            </w:pPr>
            <w:r w:rsidRPr="00E2651F">
              <w:rPr>
                <w:rFonts w:hint="eastAsia"/>
                <w:bCs/>
                <w:sz w:val="24"/>
              </w:rPr>
              <w:t>E.</w:t>
            </w:r>
            <w:r w:rsidRPr="00E2651F">
              <w:rPr>
                <w:rFonts w:hint="eastAsia"/>
                <w:bCs/>
                <w:sz w:val="24"/>
              </w:rPr>
              <w:t>扩展功能：机器人能够按照无人机飞行轨迹跟随航行（该项为预留功能，后期可扩展，本次项目不采购）。</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2</w:t>
            </w:r>
            <w:r w:rsidRPr="00E2651F">
              <w:rPr>
                <w:rFonts w:hint="eastAsia"/>
                <w:bCs/>
                <w:sz w:val="24"/>
              </w:rPr>
              <w:t>）</w:t>
            </w:r>
            <w:r w:rsidR="00DE7F6C" w:rsidRPr="00E2651F">
              <w:rPr>
                <w:rFonts w:hint="eastAsia"/>
                <w:bCs/>
                <w:sz w:val="24"/>
              </w:rPr>
              <w:t>提供所投水下机器人的技术支撑材料扫描件，上述技术支撑材料能证明所投产品满足以下参数要求，每证明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w:t>
            </w:r>
            <w:r w:rsidR="00DE7F6C" w:rsidRPr="007F4752">
              <w:rPr>
                <w:rFonts w:hint="eastAsia"/>
                <w:bCs/>
                <w:sz w:val="24"/>
              </w:rPr>
              <w:t>得</w:t>
            </w:r>
            <w:r w:rsidR="00A9115B" w:rsidRPr="007F4752">
              <w:rPr>
                <w:rFonts w:hint="eastAsia"/>
                <w:bCs/>
                <w:sz w:val="24"/>
              </w:rPr>
              <w:t>2</w:t>
            </w:r>
            <w:r w:rsidR="00DE7F6C" w:rsidRPr="007F4752">
              <w:rPr>
                <w:rFonts w:hint="eastAsia"/>
                <w:bCs/>
                <w:sz w:val="24"/>
              </w:rPr>
              <w:t>分，最多</w:t>
            </w:r>
            <w:r w:rsidR="00A9115B" w:rsidRPr="007F4752">
              <w:rPr>
                <w:rFonts w:hint="eastAsia"/>
                <w:bCs/>
                <w:sz w:val="24"/>
              </w:rPr>
              <w:t>8</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产品在水中最大推力应≥</w:t>
            </w:r>
            <w:r w:rsidRPr="00E2651F">
              <w:rPr>
                <w:rFonts w:hint="eastAsia"/>
                <w:bCs/>
                <w:sz w:val="24"/>
              </w:rPr>
              <w:t>56N</w:t>
            </w:r>
            <w:r w:rsidRPr="00E2651F">
              <w:rPr>
                <w:rFonts w:hint="eastAsia"/>
                <w:bCs/>
                <w:sz w:val="24"/>
              </w:rPr>
              <w:t>，拖拽能力应≥</w:t>
            </w:r>
            <w:r w:rsidRPr="00E2651F">
              <w:rPr>
                <w:rFonts w:hint="eastAsia"/>
                <w:bCs/>
                <w:sz w:val="24"/>
              </w:rPr>
              <w:t>75kg</w:t>
            </w:r>
            <w:r w:rsidRPr="00E2651F">
              <w:rPr>
                <w:rFonts w:hint="eastAsia"/>
                <w:bCs/>
                <w:sz w:val="24"/>
              </w:rPr>
              <w:t>（密度约为</w:t>
            </w:r>
            <w:r w:rsidRPr="00E2651F">
              <w:rPr>
                <w:rFonts w:hint="eastAsia"/>
                <w:bCs/>
                <w:sz w:val="24"/>
              </w:rPr>
              <w:t>1000kg/</w:t>
            </w:r>
            <w:r w:rsidRPr="00E2651F">
              <w:rPr>
                <w:rFonts w:hint="eastAsia"/>
                <w:bCs/>
                <w:sz w:val="24"/>
              </w:rPr>
              <w:t>㎡假人），负重能力应≥</w:t>
            </w:r>
            <w:r w:rsidRPr="00E2651F">
              <w:rPr>
                <w:rFonts w:hint="eastAsia"/>
                <w:bCs/>
                <w:sz w:val="24"/>
              </w:rPr>
              <w:t>3.5kg</w:t>
            </w:r>
            <w:r w:rsidR="007F4752">
              <w:rPr>
                <w:rFonts w:hint="eastAsia"/>
                <w:bCs/>
                <w:sz w:val="24"/>
              </w:rPr>
              <w:t>。</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产品在水下不少于</w:t>
            </w:r>
            <w:r w:rsidRPr="00E2651F">
              <w:rPr>
                <w:rFonts w:hint="eastAsia"/>
                <w:bCs/>
                <w:sz w:val="24"/>
              </w:rPr>
              <w:t>6</w:t>
            </w:r>
            <w:r w:rsidRPr="00E2651F">
              <w:rPr>
                <w:rFonts w:hint="eastAsia"/>
                <w:bCs/>
                <w:sz w:val="24"/>
              </w:rPr>
              <w:t>个自由度移动，包括：前进</w:t>
            </w:r>
            <w:r w:rsidRPr="00E2651F">
              <w:rPr>
                <w:rFonts w:hint="eastAsia"/>
                <w:bCs/>
                <w:sz w:val="24"/>
              </w:rPr>
              <w:t>/</w:t>
            </w:r>
            <w:r w:rsidRPr="00E2651F">
              <w:rPr>
                <w:rFonts w:hint="eastAsia"/>
                <w:bCs/>
                <w:sz w:val="24"/>
              </w:rPr>
              <w:t>后退，左转</w:t>
            </w:r>
            <w:r w:rsidRPr="00E2651F">
              <w:rPr>
                <w:rFonts w:hint="eastAsia"/>
                <w:bCs/>
                <w:sz w:val="24"/>
              </w:rPr>
              <w:t>/</w:t>
            </w:r>
            <w:r w:rsidRPr="00E2651F">
              <w:rPr>
                <w:rFonts w:hint="eastAsia"/>
                <w:bCs/>
                <w:sz w:val="24"/>
              </w:rPr>
              <w:t>右转，左平移</w:t>
            </w:r>
            <w:r w:rsidRPr="00E2651F">
              <w:rPr>
                <w:rFonts w:hint="eastAsia"/>
                <w:bCs/>
                <w:sz w:val="24"/>
              </w:rPr>
              <w:t>/</w:t>
            </w:r>
            <w:r w:rsidRPr="00E2651F">
              <w:rPr>
                <w:rFonts w:hint="eastAsia"/>
                <w:bCs/>
                <w:sz w:val="24"/>
              </w:rPr>
              <w:t>右平移，上浮</w:t>
            </w:r>
            <w:r w:rsidRPr="00E2651F">
              <w:rPr>
                <w:rFonts w:hint="eastAsia"/>
                <w:bCs/>
                <w:sz w:val="24"/>
              </w:rPr>
              <w:t>/</w:t>
            </w:r>
            <w:r w:rsidRPr="00E2651F">
              <w:rPr>
                <w:rFonts w:hint="eastAsia"/>
                <w:bCs/>
                <w:sz w:val="24"/>
              </w:rPr>
              <w:t>下潜，下俯</w:t>
            </w:r>
            <w:r w:rsidRPr="00E2651F">
              <w:rPr>
                <w:rFonts w:hint="eastAsia"/>
                <w:bCs/>
                <w:sz w:val="24"/>
              </w:rPr>
              <w:t>/</w:t>
            </w:r>
            <w:r w:rsidRPr="00E2651F">
              <w:rPr>
                <w:rFonts w:hint="eastAsia"/>
                <w:bCs/>
                <w:sz w:val="24"/>
              </w:rPr>
              <w:t>上仰，顺时针翻滚</w:t>
            </w:r>
            <w:r w:rsidRPr="00E2651F">
              <w:rPr>
                <w:rFonts w:hint="eastAsia"/>
                <w:bCs/>
                <w:sz w:val="24"/>
              </w:rPr>
              <w:t>/</w:t>
            </w:r>
            <w:r w:rsidRPr="00E2651F">
              <w:rPr>
                <w:rFonts w:hint="eastAsia"/>
                <w:bCs/>
                <w:sz w:val="24"/>
              </w:rPr>
              <w:t>逆时针翻滚</w:t>
            </w:r>
            <w:r w:rsidR="007F4752">
              <w:rPr>
                <w:rFonts w:hint="eastAsia"/>
                <w:bCs/>
                <w:sz w:val="24"/>
              </w:rPr>
              <w:t>。</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岸上供电设备最大输出功率应≥</w:t>
            </w:r>
            <w:r w:rsidRPr="00E2651F">
              <w:rPr>
                <w:rFonts w:hint="eastAsia"/>
                <w:bCs/>
                <w:sz w:val="24"/>
              </w:rPr>
              <w:t>1500W</w:t>
            </w:r>
            <w:r w:rsidRPr="00E2651F">
              <w:rPr>
                <w:rFonts w:hint="eastAsia"/>
                <w:bCs/>
                <w:sz w:val="24"/>
              </w:rPr>
              <w:t>，浮力线缆抗拉力应≥</w:t>
            </w:r>
            <w:r w:rsidRPr="00E2651F">
              <w:rPr>
                <w:rFonts w:hint="eastAsia"/>
                <w:bCs/>
                <w:sz w:val="24"/>
              </w:rPr>
              <w:t>220kgf</w:t>
            </w:r>
            <w:r w:rsidR="007F4752">
              <w:rPr>
                <w:rFonts w:hint="eastAsia"/>
                <w:bCs/>
                <w:sz w:val="24"/>
              </w:rPr>
              <w:t>。</w:t>
            </w:r>
          </w:p>
          <w:p w:rsidR="002E3F4B" w:rsidRPr="00E2651F" w:rsidRDefault="002E3F4B" w:rsidP="002E3F4B">
            <w:pPr>
              <w:snapToGrid w:val="0"/>
              <w:rPr>
                <w:bCs/>
                <w:sz w:val="24"/>
              </w:rPr>
            </w:pPr>
            <w:r w:rsidRPr="00E2651F">
              <w:rPr>
                <w:rFonts w:hint="eastAsia"/>
                <w:bCs/>
                <w:sz w:val="24"/>
              </w:rPr>
              <w:t>D.</w:t>
            </w:r>
            <w:r w:rsidRPr="00E2651F">
              <w:rPr>
                <w:rFonts w:hint="eastAsia"/>
                <w:bCs/>
                <w:sz w:val="24"/>
              </w:rPr>
              <w:t>扩展搭载能力：应至少可搭载机械臂、激光卡尺、定距声纳、图像声纳、水质取样器、</w:t>
            </w:r>
            <w:r w:rsidRPr="00E2651F">
              <w:rPr>
                <w:rFonts w:hint="eastAsia"/>
                <w:bCs/>
                <w:sz w:val="24"/>
              </w:rPr>
              <w:t>USBL</w:t>
            </w:r>
            <w:r w:rsidRPr="00E2651F">
              <w:rPr>
                <w:rFonts w:hint="eastAsia"/>
                <w:bCs/>
                <w:sz w:val="24"/>
              </w:rPr>
              <w:t>水下定位器、水质传感器等设备</w:t>
            </w:r>
            <w:r w:rsidR="007F4752">
              <w:rPr>
                <w:rFonts w:hint="eastAsia"/>
                <w:bCs/>
                <w:sz w:val="24"/>
              </w:rPr>
              <w:t>。</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3</w:t>
            </w:r>
            <w:r w:rsidRPr="00E2651F">
              <w:rPr>
                <w:rFonts w:hint="eastAsia"/>
                <w:bCs/>
                <w:sz w:val="24"/>
              </w:rPr>
              <w:t>）</w:t>
            </w:r>
            <w:r w:rsidR="00DE7F6C" w:rsidRPr="00E2651F">
              <w:rPr>
                <w:rFonts w:hint="eastAsia"/>
                <w:bCs/>
                <w:sz w:val="24"/>
              </w:rPr>
              <w:t>提供所投微震生命探测仪的技术支撑材料扫描件，上述技术支撑材料能证明所投产品满足以下参数要求，每证明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w:t>
            </w:r>
            <w:r w:rsidR="00DE7F6C" w:rsidRPr="007F4752">
              <w:rPr>
                <w:rFonts w:hint="eastAsia"/>
                <w:bCs/>
                <w:sz w:val="24"/>
              </w:rPr>
              <w:t>得</w:t>
            </w:r>
            <w:r w:rsidR="00BB7943" w:rsidRPr="007F4752">
              <w:rPr>
                <w:rFonts w:hint="eastAsia"/>
                <w:bCs/>
                <w:sz w:val="24"/>
              </w:rPr>
              <w:t>0.5</w:t>
            </w:r>
            <w:r w:rsidR="00DE7F6C" w:rsidRPr="007F4752">
              <w:rPr>
                <w:rFonts w:hint="eastAsia"/>
                <w:bCs/>
                <w:sz w:val="24"/>
              </w:rPr>
              <w:t>分，最多</w:t>
            </w:r>
            <w:r w:rsidR="00BB7943" w:rsidRPr="007F4752">
              <w:rPr>
                <w:rFonts w:hint="eastAsia"/>
                <w:bCs/>
                <w:sz w:val="24"/>
              </w:rPr>
              <w:t>1.5</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206FDE">
              <w:rPr>
                <w:rFonts w:hint="eastAsia"/>
                <w:bCs/>
                <w:sz w:val="24"/>
              </w:rPr>
              <w:t>产品应具备防爆合格证，防</w:t>
            </w:r>
            <w:r w:rsidRPr="00E2651F">
              <w:rPr>
                <w:rFonts w:hint="eastAsia"/>
                <w:bCs/>
                <w:sz w:val="24"/>
              </w:rPr>
              <w:t>爆标志不低于</w:t>
            </w:r>
            <w:r w:rsidRPr="00E2651F">
              <w:rPr>
                <w:rFonts w:hint="eastAsia"/>
                <w:bCs/>
                <w:sz w:val="24"/>
              </w:rPr>
              <w:t>Ex ib IIC T4 Gb</w:t>
            </w:r>
            <w:r w:rsidR="007F4752">
              <w:rPr>
                <w:rFonts w:hint="eastAsia"/>
                <w:bCs/>
                <w:sz w:val="24"/>
              </w:rPr>
              <w:t>。</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无线微震传感器与手持终端应通过</w:t>
            </w:r>
            <w:r w:rsidRPr="00E2651F">
              <w:rPr>
                <w:rFonts w:hint="eastAsia"/>
                <w:bCs/>
                <w:sz w:val="24"/>
              </w:rPr>
              <w:t>WIFI</w:t>
            </w:r>
            <w:r w:rsidRPr="00E2651F">
              <w:rPr>
                <w:rFonts w:hint="eastAsia"/>
                <w:bCs/>
                <w:sz w:val="24"/>
              </w:rPr>
              <w:t>方式通信，无线微震传感器具备无线组网功能，并支持在手持终端界面显示传感器与终端的相对位置和方位，手持终端显示屏应≥</w:t>
            </w:r>
            <w:r w:rsidRPr="00E2651F">
              <w:rPr>
                <w:rFonts w:hint="eastAsia"/>
                <w:bCs/>
                <w:sz w:val="24"/>
              </w:rPr>
              <w:t>8</w:t>
            </w:r>
            <w:r w:rsidRPr="00E2651F">
              <w:rPr>
                <w:rFonts w:hint="eastAsia"/>
                <w:bCs/>
                <w:sz w:val="24"/>
              </w:rPr>
              <w:t>英寸</w:t>
            </w:r>
            <w:r w:rsidR="007F4752">
              <w:rPr>
                <w:rFonts w:hint="eastAsia"/>
                <w:bCs/>
                <w:sz w:val="24"/>
              </w:rPr>
              <w:t>。</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产品应能实时还原待救援人员的敲击、划刻等声音，并能分辨声音的类型和强度。</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4</w:t>
            </w:r>
            <w:r w:rsidRPr="00E2651F">
              <w:rPr>
                <w:rFonts w:hint="eastAsia"/>
                <w:bCs/>
                <w:sz w:val="24"/>
              </w:rPr>
              <w:t>）</w:t>
            </w:r>
            <w:r w:rsidR="00DE7F6C" w:rsidRPr="00E2651F">
              <w:rPr>
                <w:rFonts w:hint="eastAsia"/>
                <w:bCs/>
                <w:sz w:val="24"/>
              </w:rPr>
              <w:t>提供所投音视频生命探测仪的技术支撑材料扫描件，上述技术支撑材料能证明所投产品满足以下参数要求，</w:t>
            </w:r>
            <w:r w:rsidR="00DE7F6C" w:rsidRPr="007F4752">
              <w:rPr>
                <w:rFonts w:hint="eastAsia"/>
                <w:bCs/>
                <w:sz w:val="24"/>
              </w:rPr>
              <w:t>每证明</w:t>
            </w:r>
            <w:r w:rsidR="00DE7F6C" w:rsidRPr="007F4752">
              <w:rPr>
                <w:rFonts w:hint="eastAsia"/>
                <w:bCs/>
                <w:sz w:val="24"/>
              </w:rPr>
              <w:t>1</w:t>
            </w:r>
            <w:r w:rsidR="00DE7F6C" w:rsidRPr="007F4752">
              <w:rPr>
                <w:rFonts w:hint="eastAsia"/>
                <w:bCs/>
                <w:sz w:val="24"/>
              </w:rPr>
              <w:t>条得</w:t>
            </w:r>
            <w:r w:rsidR="00BB7943" w:rsidRPr="007F4752">
              <w:rPr>
                <w:rFonts w:hint="eastAsia"/>
                <w:bCs/>
                <w:sz w:val="24"/>
              </w:rPr>
              <w:t>0.5</w:t>
            </w:r>
            <w:r w:rsidR="00DE7F6C" w:rsidRPr="007F4752">
              <w:rPr>
                <w:rFonts w:hint="eastAsia"/>
                <w:bCs/>
                <w:sz w:val="24"/>
              </w:rPr>
              <w:t>分，最多</w:t>
            </w:r>
            <w:r w:rsidR="00BB7943" w:rsidRPr="007F4752">
              <w:rPr>
                <w:rFonts w:hint="eastAsia"/>
                <w:bCs/>
                <w:sz w:val="24"/>
              </w:rPr>
              <w:t>1.5</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206FDE">
              <w:rPr>
                <w:rFonts w:hint="eastAsia"/>
                <w:bCs/>
                <w:sz w:val="24"/>
              </w:rPr>
              <w:t>.</w:t>
            </w:r>
            <w:r w:rsidRPr="00206FDE">
              <w:rPr>
                <w:rFonts w:hint="eastAsia"/>
                <w:bCs/>
                <w:sz w:val="24"/>
              </w:rPr>
              <w:t>产品主机应具备防爆合格证，防爆标</w:t>
            </w:r>
            <w:r w:rsidRPr="00E2651F">
              <w:rPr>
                <w:rFonts w:hint="eastAsia"/>
                <w:bCs/>
                <w:sz w:val="24"/>
              </w:rPr>
              <w:t>志不低于</w:t>
            </w:r>
            <w:r w:rsidRPr="00E2651F">
              <w:rPr>
                <w:rFonts w:hint="eastAsia"/>
                <w:bCs/>
                <w:sz w:val="24"/>
              </w:rPr>
              <w:t>Ex ib IIC T4 Gb</w:t>
            </w:r>
            <w:r w:rsidR="007F4752">
              <w:rPr>
                <w:rFonts w:hint="eastAsia"/>
                <w:bCs/>
                <w:sz w:val="24"/>
              </w:rPr>
              <w:t>。</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电动旋转探头、防水视频探头、红外热成像探头直径应均≤</w:t>
            </w:r>
            <w:r w:rsidRPr="00E2651F">
              <w:rPr>
                <w:rFonts w:hint="eastAsia"/>
                <w:bCs/>
                <w:sz w:val="24"/>
              </w:rPr>
              <w:t>29mm</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红外热成像探头镜头规格应≤</w:t>
            </w:r>
            <w:r w:rsidRPr="00E2651F">
              <w:rPr>
                <w:rFonts w:hint="eastAsia"/>
                <w:bCs/>
                <w:sz w:val="24"/>
              </w:rPr>
              <w:t>10mm</w:t>
            </w:r>
            <w:r w:rsidRPr="00E2651F">
              <w:rPr>
                <w:rFonts w:hint="eastAsia"/>
                <w:bCs/>
                <w:sz w:val="24"/>
              </w:rPr>
              <w:t>，探测距离应≥</w:t>
            </w:r>
            <w:r w:rsidRPr="00E2651F">
              <w:rPr>
                <w:rFonts w:hint="eastAsia"/>
                <w:bCs/>
                <w:sz w:val="24"/>
              </w:rPr>
              <w:t>200m</w:t>
            </w:r>
            <w:r w:rsidRPr="00E2651F">
              <w:rPr>
                <w:rFonts w:hint="eastAsia"/>
                <w:bCs/>
                <w:sz w:val="24"/>
              </w:rPr>
              <w:t>，识别距离应≥</w:t>
            </w:r>
            <w:r w:rsidRPr="00E2651F">
              <w:rPr>
                <w:rFonts w:hint="eastAsia"/>
                <w:bCs/>
                <w:sz w:val="24"/>
              </w:rPr>
              <w:t>100m</w:t>
            </w:r>
            <w:r w:rsidR="007F4752">
              <w:rPr>
                <w:rFonts w:hint="eastAsia"/>
                <w:bCs/>
                <w:sz w:val="24"/>
              </w:rPr>
              <w:t>。</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5</w:t>
            </w:r>
            <w:r w:rsidRPr="00E2651F">
              <w:rPr>
                <w:rFonts w:hint="eastAsia"/>
                <w:bCs/>
                <w:sz w:val="24"/>
              </w:rPr>
              <w:t>）</w:t>
            </w:r>
            <w:r w:rsidR="00DE7F6C" w:rsidRPr="00E2651F">
              <w:rPr>
                <w:rFonts w:hint="eastAsia"/>
                <w:bCs/>
                <w:sz w:val="24"/>
              </w:rPr>
              <w:t>提供所投雷达生命探测仪的技术支撑材料扫描件，上述技术支撑材料能证明所投产品满足以下参数要求，每证明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条得</w:t>
            </w:r>
            <w:r w:rsidR="00DE7F6C" w:rsidRPr="00E2651F">
              <w:rPr>
                <w:rFonts w:hint="eastAsia"/>
                <w:bCs/>
                <w:sz w:val="24"/>
              </w:rPr>
              <w:t>1</w:t>
            </w:r>
            <w:r w:rsidR="00DE7F6C" w:rsidRPr="00E2651F">
              <w:rPr>
                <w:rFonts w:hint="eastAsia"/>
                <w:bCs/>
                <w:sz w:val="24"/>
              </w:rPr>
              <w:t>分，最多</w:t>
            </w:r>
            <w:r w:rsidR="00AB6758" w:rsidRPr="00E2651F">
              <w:rPr>
                <w:rFonts w:hint="eastAsia"/>
                <w:bCs/>
                <w:sz w:val="24"/>
              </w:rPr>
              <w:t>3</w:t>
            </w:r>
            <w:r w:rsidR="00DE7F6C" w:rsidRPr="00E2651F">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产品应能对探测区域精细扫描，在不接触时检测生命体的运动或微动等特征信号，并自动判断出是否存在生命体</w:t>
            </w:r>
            <w:r w:rsidR="007F4752">
              <w:rPr>
                <w:rFonts w:hint="eastAsia"/>
                <w:bCs/>
                <w:sz w:val="24"/>
              </w:rPr>
              <w:t>。</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产品应能同时探测≥</w:t>
            </w:r>
            <w:r w:rsidRPr="00E2651F">
              <w:rPr>
                <w:rFonts w:hint="eastAsia"/>
                <w:bCs/>
                <w:sz w:val="24"/>
              </w:rPr>
              <w:t>3</w:t>
            </w:r>
            <w:r w:rsidRPr="00E2651F">
              <w:rPr>
                <w:rFonts w:hint="eastAsia"/>
                <w:bCs/>
                <w:sz w:val="24"/>
              </w:rPr>
              <w:t>个以上的生命体，并显示其特征信号，探测时可选择功能至少包括：二维模式</w:t>
            </w:r>
            <w:r w:rsidRPr="00E2651F">
              <w:rPr>
                <w:rFonts w:hint="eastAsia"/>
                <w:bCs/>
                <w:sz w:val="24"/>
              </w:rPr>
              <w:t>/</w:t>
            </w:r>
            <w:r w:rsidRPr="00E2651F">
              <w:rPr>
                <w:rFonts w:hint="eastAsia"/>
                <w:bCs/>
                <w:sz w:val="24"/>
              </w:rPr>
              <w:t>三维模式、运动</w:t>
            </w:r>
            <w:r w:rsidRPr="00E2651F">
              <w:rPr>
                <w:rFonts w:hint="eastAsia"/>
                <w:bCs/>
                <w:sz w:val="24"/>
              </w:rPr>
              <w:t>/</w:t>
            </w:r>
            <w:r w:rsidRPr="00E2651F">
              <w:rPr>
                <w:rFonts w:hint="eastAsia"/>
                <w:bCs/>
                <w:sz w:val="24"/>
              </w:rPr>
              <w:t>静止、分段扫描、灵敏度、轨迹显示</w:t>
            </w:r>
            <w:r w:rsidR="007F4752">
              <w:rPr>
                <w:rFonts w:hint="eastAsia"/>
                <w:bCs/>
                <w:sz w:val="24"/>
              </w:rPr>
              <w:t>。</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产品穿透≥</w:t>
            </w:r>
            <w:r w:rsidRPr="00E2651F">
              <w:rPr>
                <w:rFonts w:hint="eastAsia"/>
                <w:bCs/>
                <w:sz w:val="24"/>
              </w:rPr>
              <w:t>58cm</w:t>
            </w:r>
            <w:r w:rsidRPr="00E2651F">
              <w:rPr>
                <w:rFonts w:hint="eastAsia"/>
                <w:bCs/>
                <w:sz w:val="24"/>
              </w:rPr>
              <w:t>厚度混凝土墙，探测静止生命体时，横向相对距离的平均探测误差≤</w:t>
            </w:r>
            <w:r w:rsidRPr="00E2651F">
              <w:rPr>
                <w:rFonts w:hint="eastAsia"/>
                <w:bCs/>
                <w:sz w:val="24"/>
              </w:rPr>
              <w:t>50cm</w:t>
            </w:r>
            <w:r w:rsidRPr="00E2651F">
              <w:rPr>
                <w:rFonts w:hint="eastAsia"/>
                <w:bCs/>
                <w:sz w:val="24"/>
              </w:rPr>
              <w:t>，纵向相对距离的平均探测误差≤</w:t>
            </w:r>
            <w:r w:rsidRPr="00E2651F">
              <w:rPr>
                <w:rFonts w:hint="eastAsia"/>
                <w:bCs/>
                <w:sz w:val="24"/>
              </w:rPr>
              <w:t>30cm</w:t>
            </w:r>
            <w:r w:rsidR="007F4752">
              <w:rPr>
                <w:rFonts w:hint="eastAsia"/>
                <w:bCs/>
                <w:sz w:val="24"/>
              </w:rPr>
              <w:t>。</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6</w:t>
            </w:r>
            <w:r w:rsidRPr="00E2651F">
              <w:rPr>
                <w:rFonts w:hint="eastAsia"/>
                <w:bCs/>
                <w:sz w:val="24"/>
              </w:rPr>
              <w:t>）</w:t>
            </w:r>
            <w:r w:rsidR="00DE7F6C" w:rsidRPr="00E2651F">
              <w:rPr>
                <w:rFonts w:hint="eastAsia"/>
                <w:bCs/>
                <w:sz w:val="24"/>
              </w:rPr>
              <w:t>提供所投折叠式起重气垫的技术支撑材料扫描件，上述技术支撑材料能证明所投产品满足以下参数要求，每证明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条得</w:t>
            </w:r>
            <w:r w:rsidR="00DE7F6C" w:rsidRPr="00E2651F">
              <w:rPr>
                <w:rFonts w:hint="eastAsia"/>
                <w:bCs/>
                <w:sz w:val="24"/>
              </w:rPr>
              <w:t>1</w:t>
            </w:r>
            <w:r w:rsidR="00DE7F6C" w:rsidRPr="00E2651F">
              <w:rPr>
                <w:rFonts w:hint="eastAsia"/>
                <w:bCs/>
                <w:sz w:val="24"/>
              </w:rPr>
              <w:t>分，最多</w:t>
            </w:r>
            <w:r w:rsidR="00AB6758" w:rsidRPr="00E2651F">
              <w:rPr>
                <w:rFonts w:hint="eastAsia"/>
                <w:bCs/>
                <w:sz w:val="24"/>
              </w:rPr>
              <w:t>4</w:t>
            </w:r>
            <w:r w:rsidR="00DE7F6C" w:rsidRPr="00E2651F">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气垫</w:t>
            </w:r>
            <w:r w:rsidRPr="00E2651F">
              <w:rPr>
                <w:rFonts w:hint="eastAsia"/>
                <w:bCs/>
                <w:sz w:val="24"/>
              </w:rPr>
              <w:t>1</w:t>
            </w:r>
            <w:r w:rsidRPr="00E2651F">
              <w:rPr>
                <w:rFonts w:hint="eastAsia"/>
                <w:bCs/>
                <w:sz w:val="24"/>
              </w:rPr>
              <w:t>：尺寸≥</w:t>
            </w:r>
            <w:r w:rsidRPr="00E2651F">
              <w:rPr>
                <w:rFonts w:hint="eastAsia"/>
                <w:bCs/>
                <w:sz w:val="24"/>
              </w:rPr>
              <w:t>360</w:t>
            </w:r>
            <w:r w:rsidRPr="00E2651F">
              <w:rPr>
                <w:rFonts w:hint="eastAsia"/>
                <w:bCs/>
                <w:sz w:val="24"/>
              </w:rPr>
              <w:t>×</w:t>
            </w:r>
            <w:r w:rsidRPr="00E2651F">
              <w:rPr>
                <w:rFonts w:hint="eastAsia"/>
                <w:bCs/>
                <w:sz w:val="24"/>
              </w:rPr>
              <w:t>240mm</w:t>
            </w:r>
            <w:r w:rsidRPr="00E2651F">
              <w:rPr>
                <w:rFonts w:hint="eastAsia"/>
                <w:bCs/>
                <w:sz w:val="24"/>
              </w:rPr>
              <w:t>、高度≤</w:t>
            </w:r>
            <w:r w:rsidRPr="00E2651F">
              <w:rPr>
                <w:rFonts w:hint="eastAsia"/>
                <w:bCs/>
                <w:sz w:val="24"/>
              </w:rPr>
              <w:t>7mm</w:t>
            </w:r>
            <w:r w:rsidRPr="00E2651F">
              <w:rPr>
                <w:rFonts w:hint="eastAsia"/>
                <w:bCs/>
                <w:sz w:val="24"/>
              </w:rPr>
              <w:t>、最大起重力≥</w:t>
            </w:r>
            <w:r w:rsidRPr="00E2651F">
              <w:rPr>
                <w:rFonts w:hint="eastAsia"/>
                <w:bCs/>
                <w:sz w:val="24"/>
              </w:rPr>
              <w:t>17kN</w:t>
            </w:r>
            <w:r w:rsidRPr="00E2651F">
              <w:rPr>
                <w:rFonts w:hint="eastAsia"/>
                <w:bCs/>
                <w:sz w:val="24"/>
              </w:rPr>
              <w:t>、最大举升高度≥</w:t>
            </w:r>
            <w:r w:rsidRPr="00E2651F">
              <w:rPr>
                <w:rFonts w:hint="eastAsia"/>
                <w:bCs/>
                <w:sz w:val="24"/>
              </w:rPr>
              <w:t>140mm</w:t>
            </w:r>
            <w:r w:rsidRPr="00E2651F">
              <w:rPr>
                <w:rFonts w:hint="eastAsia"/>
                <w:bCs/>
                <w:sz w:val="24"/>
              </w:rPr>
              <w:t>、垫体重量≤</w:t>
            </w:r>
            <w:r w:rsidRPr="00E2651F">
              <w:rPr>
                <w:rFonts w:hint="eastAsia"/>
                <w:bCs/>
                <w:sz w:val="24"/>
              </w:rPr>
              <w:t>0.6kg</w:t>
            </w:r>
            <w:r w:rsidR="007F4752">
              <w:rPr>
                <w:rFonts w:hint="eastAsia"/>
                <w:bCs/>
                <w:sz w:val="24"/>
              </w:rPr>
              <w:t>。</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气垫</w:t>
            </w:r>
            <w:r w:rsidRPr="00E2651F">
              <w:rPr>
                <w:rFonts w:hint="eastAsia"/>
                <w:bCs/>
                <w:sz w:val="24"/>
              </w:rPr>
              <w:t>2</w:t>
            </w:r>
            <w:r w:rsidRPr="00E2651F">
              <w:rPr>
                <w:rFonts w:hint="eastAsia"/>
                <w:bCs/>
                <w:sz w:val="24"/>
              </w:rPr>
              <w:t>：尺寸≥</w:t>
            </w:r>
            <w:r w:rsidRPr="00E2651F">
              <w:rPr>
                <w:rFonts w:hint="eastAsia"/>
                <w:bCs/>
                <w:sz w:val="24"/>
              </w:rPr>
              <w:t>620</w:t>
            </w:r>
            <w:r w:rsidRPr="00E2651F">
              <w:rPr>
                <w:rFonts w:hint="eastAsia"/>
                <w:bCs/>
                <w:sz w:val="24"/>
              </w:rPr>
              <w:t>×</w:t>
            </w:r>
            <w:r w:rsidRPr="00E2651F">
              <w:rPr>
                <w:rFonts w:hint="eastAsia"/>
                <w:bCs/>
                <w:sz w:val="24"/>
              </w:rPr>
              <w:t>240mm</w:t>
            </w:r>
            <w:r w:rsidRPr="00E2651F">
              <w:rPr>
                <w:rFonts w:hint="eastAsia"/>
                <w:bCs/>
                <w:sz w:val="24"/>
              </w:rPr>
              <w:t>、高度≤</w:t>
            </w:r>
            <w:r w:rsidRPr="00E2651F">
              <w:rPr>
                <w:rFonts w:hint="eastAsia"/>
                <w:bCs/>
                <w:sz w:val="24"/>
              </w:rPr>
              <w:t>7mm</w:t>
            </w:r>
            <w:r w:rsidRPr="00E2651F">
              <w:rPr>
                <w:rFonts w:hint="eastAsia"/>
                <w:bCs/>
                <w:sz w:val="24"/>
              </w:rPr>
              <w:t>、最大起重力≥</w:t>
            </w:r>
            <w:r w:rsidRPr="00E2651F">
              <w:rPr>
                <w:rFonts w:hint="eastAsia"/>
                <w:bCs/>
                <w:sz w:val="24"/>
              </w:rPr>
              <w:t>33kN</w:t>
            </w:r>
            <w:r w:rsidRPr="00E2651F">
              <w:rPr>
                <w:rFonts w:hint="eastAsia"/>
                <w:bCs/>
                <w:sz w:val="24"/>
              </w:rPr>
              <w:t>、最大举升高度≥</w:t>
            </w:r>
            <w:r w:rsidRPr="00E2651F">
              <w:rPr>
                <w:rFonts w:hint="eastAsia"/>
                <w:bCs/>
                <w:sz w:val="24"/>
              </w:rPr>
              <w:t>140mm</w:t>
            </w:r>
            <w:r w:rsidRPr="00E2651F">
              <w:rPr>
                <w:rFonts w:hint="eastAsia"/>
                <w:bCs/>
                <w:sz w:val="24"/>
              </w:rPr>
              <w:t>、垫体重量≤</w:t>
            </w:r>
            <w:r w:rsidRPr="00E2651F">
              <w:rPr>
                <w:rFonts w:hint="eastAsia"/>
                <w:bCs/>
                <w:sz w:val="24"/>
              </w:rPr>
              <w:t>1kg</w:t>
            </w:r>
            <w:r w:rsidR="007F4752">
              <w:rPr>
                <w:rFonts w:hint="eastAsia"/>
                <w:bCs/>
                <w:sz w:val="24"/>
              </w:rPr>
              <w:t>。</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气垫</w:t>
            </w:r>
            <w:r w:rsidRPr="00E2651F">
              <w:rPr>
                <w:rFonts w:hint="eastAsia"/>
                <w:bCs/>
                <w:sz w:val="24"/>
              </w:rPr>
              <w:t>3</w:t>
            </w:r>
            <w:r w:rsidRPr="00E2651F">
              <w:rPr>
                <w:rFonts w:hint="eastAsia"/>
                <w:bCs/>
                <w:sz w:val="24"/>
              </w:rPr>
              <w:t>：尺寸≥</w:t>
            </w:r>
            <w:r w:rsidRPr="00E2651F">
              <w:rPr>
                <w:rFonts w:hint="eastAsia"/>
                <w:bCs/>
                <w:sz w:val="24"/>
              </w:rPr>
              <w:t>920</w:t>
            </w:r>
            <w:r w:rsidRPr="00E2651F">
              <w:rPr>
                <w:rFonts w:hint="eastAsia"/>
                <w:bCs/>
                <w:sz w:val="24"/>
              </w:rPr>
              <w:t>×</w:t>
            </w:r>
            <w:r w:rsidRPr="00E2651F">
              <w:rPr>
                <w:rFonts w:hint="eastAsia"/>
                <w:bCs/>
                <w:sz w:val="24"/>
              </w:rPr>
              <w:t>240mm</w:t>
            </w:r>
            <w:r w:rsidRPr="00E2651F">
              <w:rPr>
                <w:rFonts w:hint="eastAsia"/>
                <w:bCs/>
                <w:sz w:val="24"/>
              </w:rPr>
              <w:t>、高度≤</w:t>
            </w:r>
            <w:r w:rsidRPr="00E2651F">
              <w:rPr>
                <w:rFonts w:hint="eastAsia"/>
                <w:bCs/>
                <w:sz w:val="24"/>
              </w:rPr>
              <w:t>7mm</w:t>
            </w:r>
            <w:r w:rsidRPr="00E2651F">
              <w:rPr>
                <w:rFonts w:hint="eastAsia"/>
                <w:bCs/>
                <w:sz w:val="24"/>
              </w:rPr>
              <w:t>、最大起重力≥</w:t>
            </w:r>
            <w:r w:rsidRPr="00E2651F">
              <w:rPr>
                <w:rFonts w:hint="eastAsia"/>
                <w:bCs/>
                <w:sz w:val="24"/>
              </w:rPr>
              <w:t>52kN</w:t>
            </w:r>
            <w:r w:rsidRPr="00E2651F">
              <w:rPr>
                <w:rFonts w:hint="eastAsia"/>
                <w:bCs/>
                <w:sz w:val="24"/>
              </w:rPr>
              <w:t>、最大举升高度≥</w:t>
            </w:r>
            <w:r w:rsidRPr="00E2651F">
              <w:rPr>
                <w:rFonts w:hint="eastAsia"/>
                <w:bCs/>
                <w:sz w:val="24"/>
              </w:rPr>
              <w:t>140mm</w:t>
            </w:r>
            <w:r w:rsidRPr="00E2651F">
              <w:rPr>
                <w:rFonts w:hint="eastAsia"/>
                <w:bCs/>
                <w:sz w:val="24"/>
              </w:rPr>
              <w:t>、垫体重量≤</w:t>
            </w:r>
            <w:r w:rsidRPr="00E2651F">
              <w:rPr>
                <w:rFonts w:hint="eastAsia"/>
                <w:bCs/>
                <w:sz w:val="24"/>
              </w:rPr>
              <w:t>1.3kg</w:t>
            </w:r>
            <w:r w:rsidR="007F4752">
              <w:rPr>
                <w:rFonts w:hint="eastAsia"/>
                <w:bCs/>
                <w:sz w:val="24"/>
              </w:rPr>
              <w:t>。</w:t>
            </w:r>
          </w:p>
          <w:p w:rsidR="002E3F4B" w:rsidRPr="00E2651F" w:rsidRDefault="002E3F4B" w:rsidP="002E3F4B">
            <w:pPr>
              <w:snapToGrid w:val="0"/>
              <w:rPr>
                <w:bCs/>
                <w:sz w:val="24"/>
              </w:rPr>
            </w:pPr>
            <w:r w:rsidRPr="00E2651F">
              <w:rPr>
                <w:rFonts w:hint="eastAsia"/>
                <w:bCs/>
                <w:sz w:val="24"/>
              </w:rPr>
              <w:t>D.</w:t>
            </w:r>
            <w:r w:rsidRPr="00E2651F">
              <w:rPr>
                <w:rFonts w:hint="eastAsia"/>
                <w:bCs/>
                <w:sz w:val="24"/>
              </w:rPr>
              <w:t>产品耐压性能：≥</w:t>
            </w:r>
            <w:r w:rsidRPr="00E2651F">
              <w:rPr>
                <w:rFonts w:hint="eastAsia"/>
                <w:bCs/>
                <w:sz w:val="24"/>
              </w:rPr>
              <w:t>1.2MPa</w:t>
            </w:r>
            <w:r w:rsidR="007F4752">
              <w:rPr>
                <w:rFonts w:hint="eastAsia"/>
                <w:bCs/>
                <w:sz w:val="24"/>
              </w:rPr>
              <w:t>。</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7</w:t>
            </w:r>
            <w:r w:rsidRPr="00E2651F">
              <w:rPr>
                <w:rFonts w:hint="eastAsia"/>
                <w:bCs/>
                <w:sz w:val="24"/>
              </w:rPr>
              <w:t>）</w:t>
            </w:r>
            <w:r w:rsidR="00DE7F6C" w:rsidRPr="00E2651F">
              <w:rPr>
                <w:rFonts w:hint="eastAsia"/>
                <w:bCs/>
                <w:sz w:val="24"/>
              </w:rPr>
              <w:t>提供所投救生抛投器的技术支撑材料扫描件，上述技术支撑材料能证明所投产品满足以下参数要求，每证明</w:t>
            </w:r>
            <w:r w:rsidR="00DE7F6C" w:rsidRPr="00E2651F">
              <w:rPr>
                <w:rFonts w:hint="eastAsia"/>
                <w:bCs/>
                <w:sz w:val="24"/>
              </w:rPr>
              <w:t>1</w:t>
            </w:r>
            <w:r w:rsidR="00DE7F6C" w:rsidRPr="00E2651F">
              <w:rPr>
                <w:rFonts w:hint="eastAsia"/>
                <w:bCs/>
                <w:sz w:val="24"/>
              </w:rPr>
              <w:t>条</w:t>
            </w:r>
            <w:r w:rsidR="00DE7F6C" w:rsidRPr="007F4752">
              <w:rPr>
                <w:rFonts w:hint="eastAsia"/>
                <w:bCs/>
                <w:sz w:val="24"/>
              </w:rPr>
              <w:t>得</w:t>
            </w:r>
            <w:r w:rsidR="00BB7943" w:rsidRPr="007F4752">
              <w:rPr>
                <w:rFonts w:hint="eastAsia"/>
                <w:bCs/>
                <w:sz w:val="24"/>
              </w:rPr>
              <w:t>0.5</w:t>
            </w:r>
            <w:r w:rsidR="00DE7F6C" w:rsidRPr="007F4752">
              <w:rPr>
                <w:rFonts w:hint="eastAsia"/>
                <w:bCs/>
                <w:sz w:val="24"/>
              </w:rPr>
              <w:t>分，最多</w:t>
            </w:r>
            <w:r w:rsidR="00BB7943" w:rsidRPr="007F4752">
              <w:rPr>
                <w:rFonts w:hint="eastAsia"/>
                <w:bCs/>
                <w:sz w:val="24"/>
              </w:rPr>
              <w:t>1</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检验合格项目至少包括：外观、结构要求、抛射性能、金属件耐腐蚀性能、可靠性能、密封性能、安全阀、耐压性能、抛投物、标志。</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抛射性能：抛绳抛射距离≥</w:t>
            </w:r>
            <w:r w:rsidRPr="00E2651F">
              <w:rPr>
                <w:rFonts w:hint="eastAsia"/>
                <w:bCs/>
                <w:sz w:val="24"/>
              </w:rPr>
              <w:t>350</w:t>
            </w:r>
            <w:r w:rsidRPr="00E2651F">
              <w:rPr>
                <w:rFonts w:hint="eastAsia"/>
                <w:bCs/>
                <w:sz w:val="24"/>
              </w:rPr>
              <w:t>米，抛射偏差角≤</w:t>
            </w:r>
            <w:r w:rsidRPr="00E2651F">
              <w:rPr>
                <w:rFonts w:hint="eastAsia"/>
                <w:bCs/>
                <w:sz w:val="24"/>
              </w:rPr>
              <w:t>2</w:t>
            </w:r>
            <w:r w:rsidRPr="00E2651F">
              <w:rPr>
                <w:rFonts w:hint="eastAsia"/>
                <w:bCs/>
                <w:sz w:val="24"/>
              </w:rPr>
              <w:t>°；水用抛绳抛射距离≥</w:t>
            </w:r>
            <w:r w:rsidRPr="00E2651F">
              <w:rPr>
                <w:rFonts w:hint="eastAsia"/>
                <w:bCs/>
                <w:sz w:val="24"/>
              </w:rPr>
              <w:t>250</w:t>
            </w:r>
            <w:r w:rsidRPr="00E2651F">
              <w:rPr>
                <w:rFonts w:hint="eastAsia"/>
                <w:bCs/>
                <w:sz w:val="24"/>
              </w:rPr>
              <w:t>米，偏差角≤</w:t>
            </w:r>
            <w:r w:rsidRPr="00E2651F">
              <w:rPr>
                <w:rFonts w:hint="eastAsia"/>
                <w:bCs/>
                <w:sz w:val="24"/>
              </w:rPr>
              <w:t>2</w:t>
            </w:r>
            <w:r w:rsidRPr="00E2651F">
              <w:rPr>
                <w:rFonts w:hint="eastAsia"/>
                <w:bCs/>
                <w:sz w:val="24"/>
              </w:rPr>
              <w:t>°；抛绳断裂强度≥</w:t>
            </w:r>
            <w:r w:rsidRPr="00E2651F">
              <w:rPr>
                <w:rFonts w:hint="eastAsia"/>
                <w:bCs/>
                <w:sz w:val="24"/>
              </w:rPr>
              <w:t>2.5kN</w:t>
            </w:r>
            <w:r w:rsidRPr="00E2651F">
              <w:rPr>
                <w:rFonts w:hint="eastAsia"/>
                <w:bCs/>
                <w:sz w:val="24"/>
              </w:rPr>
              <w:t>，水用抛绳断裂强度≥</w:t>
            </w:r>
            <w:r w:rsidRPr="00E2651F">
              <w:rPr>
                <w:rFonts w:hint="eastAsia"/>
                <w:bCs/>
                <w:sz w:val="24"/>
              </w:rPr>
              <w:t>6.5KN</w:t>
            </w:r>
            <w:r w:rsidRPr="00E2651F">
              <w:rPr>
                <w:rFonts w:hint="eastAsia"/>
                <w:bCs/>
                <w:sz w:val="24"/>
              </w:rPr>
              <w:t>。</w:t>
            </w:r>
          </w:p>
          <w:p w:rsidR="002E3F4B" w:rsidRPr="00E2651F" w:rsidRDefault="002E3F4B" w:rsidP="002E3F4B">
            <w:pPr>
              <w:snapToGrid w:val="0"/>
              <w:rPr>
                <w:bCs/>
                <w:sz w:val="24"/>
              </w:rPr>
            </w:pPr>
            <w:r w:rsidRPr="00E2651F">
              <w:rPr>
                <w:rFonts w:hint="eastAsia"/>
                <w:bCs/>
                <w:sz w:val="24"/>
              </w:rPr>
              <w:t>（</w:t>
            </w:r>
            <w:r w:rsidRPr="00E2651F">
              <w:rPr>
                <w:rFonts w:hint="eastAsia"/>
                <w:bCs/>
                <w:sz w:val="24"/>
              </w:rPr>
              <w:t>8</w:t>
            </w:r>
            <w:r w:rsidRPr="00E2651F">
              <w:rPr>
                <w:rFonts w:hint="eastAsia"/>
                <w:bCs/>
                <w:sz w:val="24"/>
              </w:rPr>
              <w:t>）</w:t>
            </w:r>
            <w:r w:rsidR="00DE7F6C" w:rsidRPr="00E2651F">
              <w:rPr>
                <w:rFonts w:hint="eastAsia"/>
                <w:bCs/>
                <w:sz w:val="24"/>
              </w:rPr>
              <w:t>提供所投救生套装的技术支撑材料扫描件，上述技术支撑材料能证明所投产品满足以下参数要求，</w:t>
            </w:r>
            <w:r w:rsidR="00DE7F6C" w:rsidRPr="007F4752">
              <w:rPr>
                <w:rFonts w:hint="eastAsia"/>
                <w:bCs/>
                <w:sz w:val="24"/>
              </w:rPr>
              <w:t>每证明</w:t>
            </w:r>
            <w:r w:rsidR="00DE7F6C" w:rsidRPr="007F4752">
              <w:rPr>
                <w:rFonts w:hint="eastAsia"/>
                <w:bCs/>
                <w:sz w:val="24"/>
              </w:rPr>
              <w:t>1</w:t>
            </w:r>
            <w:r w:rsidR="00DE7F6C" w:rsidRPr="007F4752">
              <w:rPr>
                <w:rFonts w:hint="eastAsia"/>
                <w:bCs/>
                <w:sz w:val="24"/>
              </w:rPr>
              <w:t>条得</w:t>
            </w:r>
            <w:r w:rsidR="00BB7943" w:rsidRPr="007F4752">
              <w:rPr>
                <w:rFonts w:hint="eastAsia"/>
                <w:bCs/>
                <w:sz w:val="24"/>
              </w:rPr>
              <w:t>0.5</w:t>
            </w:r>
            <w:r w:rsidR="00DE7F6C" w:rsidRPr="007F4752">
              <w:rPr>
                <w:rFonts w:hint="eastAsia"/>
                <w:bCs/>
                <w:sz w:val="24"/>
              </w:rPr>
              <w:t>分，最多</w:t>
            </w:r>
            <w:r w:rsidR="00BB7943" w:rsidRPr="007F4752">
              <w:rPr>
                <w:rFonts w:hint="eastAsia"/>
                <w:bCs/>
                <w:sz w:val="24"/>
              </w:rPr>
              <w:t>4</w:t>
            </w:r>
            <w:r w:rsidR="00DE7F6C" w:rsidRPr="007F4752">
              <w:rPr>
                <w:rFonts w:hint="eastAsia"/>
                <w:bCs/>
                <w:sz w:val="24"/>
              </w:rPr>
              <w:t>分</w:t>
            </w:r>
            <w:r w:rsidR="007F4752">
              <w:rPr>
                <w:rFonts w:hint="eastAsia"/>
                <w:bCs/>
                <w:sz w:val="24"/>
              </w:rPr>
              <w:t>。</w:t>
            </w:r>
          </w:p>
          <w:p w:rsidR="002E3F4B" w:rsidRPr="00E2651F" w:rsidRDefault="002E3F4B" w:rsidP="002E3F4B">
            <w:pPr>
              <w:snapToGrid w:val="0"/>
              <w:rPr>
                <w:bCs/>
                <w:sz w:val="24"/>
              </w:rPr>
            </w:pPr>
            <w:r w:rsidRPr="00E2651F">
              <w:rPr>
                <w:rFonts w:hint="eastAsia"/>
                <w:bCs/>
                <w:sz w:val="24"/>
              </w:rPr>
              <w:t>A.</w:t>
            </w:r>
            <w:r w:rsidRPr="00E2651F">
              <w:rPr>
                <w:rFonts w:hint="eastAsia"/>
                <w:bCs/>
                <w:sz w:val="24"/>
              </w:rPr>
              <w:t>救援伸缩杆</w:t>
            </w:r>
            <w:r w:rsidRPr="00E2651F">
              <w:rPr>
                <w:rFonts w:hint="eastAsia"/>
                <w:bCs/>
                <w:sz w:val="24"/>
              </w:rPr>
              <w:t>-</w:t>
            </w:r>
            <w:r w:rsidRPr="00E2651F">
              <w:rPr>
                <w:rFonts w:hint="eastAsia"/>
                <w:bCs/>
                <w:sz w:val="24"/>
              </w:rPr>
              <w:t>材质：碳纤维。</w:t>
            </w:r>
          </w:p>
          <w:p w:rsidR="002E3F4B" w:rsidRPr="00E2651F" w:rsidRDefault="002E3F4B" w:rsidP="002E3F4B">
            <w:pPr>
              <w:snapToGrid w:val="0"/>
              <w:rPr>
                <w:bCs/>
                <w:sz w:val="24"/>
              </w:rPr>
            </w:pPr>
            <w:r w:rsidRPr="00E2651F">
              <w:rPr>
                <w:rFonts w:hint="eastAsia"/>
                <w:bCs/>
                <w:sz w:val="24"/>
              </w:rPr>
              <w:t>B.</w:t>
            </w:r>
            <w:r w:rsidRPr="00E2651F">
              <w:rPr>
                <w:rFonts w:hint="eastAsia"/>
                <w:bCs/>
                <w:sz w:val="24"/>
              </w:rPr>
              <w:t>救援伸缩杆</w:t>
            </w:r>
            <w:r w:rsidRPr="00E2651F">
              <w:rPr>
                <w:rFonts w:hint="eastAsia"/>
                <w:bCs/>
                <w:sz w:val="24"/>
              </w:rPr>
              <w:t>-</w:t>
            </w:r>
            <w:r w:rsidRPr="00E2651F">
              <w:rPr>
                <w:rFonts w:hint="eastAsia"/>
                <w:bCs/>
                <w:sz w:val="24"/>
              </w:rPr>
              <w:t>漂浮性能：常温水中浸泡≥</w:t>
            </w:r>
            <w:r w:rsidRPr="00E2651F">
              <w:rPr>
                <w:rFonts w:hint="eastAsia"/>
                <w:bCs/>
                <w:sz w:val="24"/>
              </w:rPr>
              <w:t>24h</w:t>
            </w:r>
            <w:r w:rsidRPr="00E2651F">
              <w:rPr>
                <w:rFonts w:hint="eastAsia"/>
                <w:bCs/>
                <w:sz w:val="24"/>
              </w:rPr>
              <w:t>后，仍漂浮水面。</w:t>
            </w:r>
          </w:p>
          <w:p w:rsidR="002E3F4B" w:rsidRPr="00E2651F" w:rsidRDefault="002E3F4B" w:rsidP="002E3F4B">
            <w:pPr>
              <w:snapToGrid w:val="0"/>
              <w:rPr>
                <w:bCs/>
                <w:sz w:val="24"/>
              </w:rPr>
            </w:pPr>
            <w:r w:rsidRPr="00E2651F">
              <w:rPr>
                <w:rFonts w:hint="eastAsia"/>
                <w:bCs/>
                <w:sz w:val="24"/>
              </w:rPr>
              <w:t>C.</w:t>
            </w:r>
            <w:r w:rsidRPr="00E2651F">
              <w:rPr>
                <w:rFonts w:hint="eastAsia"/>
                <w:bCs/>
                <w:sz w:val="24"/>
              </w:rPr>
              <w:t>救生手环</w:t>
            </w:r>
            <w:r w:rsidRPr="00E2651F">
              <w:rPr>
                <w:rFonts w:hint="eastAsia"/>
                <w:bCs/>
                <w:sz w:val="24"/>
              </w:rPr>
              <w:t>-</w:t>
            </w:r>
            <w:r w:rsidRPr="00E2651F">
              <w:rPr>
                <w:rFonts w:hint="eastAsia"/>
                <w:bCs/>
                <w:sz w:val="24"/>
              </w:rPr>
              <w:t>材质：</w:t>
            </w:r>
            <w:r w:rsidRPr="00E2651F">
              <w:rPr>
                <w:rFonts w:hint="eastAsia"/>
                <w:bCs/>
                <w:sz w:val="24"/>
              </w:rPr>
              <w:t>TPU</w:t>
            </w:r>
            <w:r w:rsidRPr="00E2651F">
              <w:rPr>
                <w:rFonts w:hint="eastAsia"/>
                <w:bCs/>
                <w:sz w:val="24"/>
              </w:rPr>
              <w:t>橡胶（热塑性聚氨酯弹性体橡胶）。</w:t>
            </w:r>
          </w:p>
          <w:p w:rsidR="002E3F4B" w:rsidRPr="00E2651F" w:rsidRDefault="002E3F4B" w:rsidP="002E3F4B">
            <w:pPr>
              <w:snapToGrid w:val="0"/>
              <w:rPr>
                <w:bCs/>
                <w:sz w:val="24"/>
              </w:rPr>
            </w:pPr>
            <w:r w:rsidRPr="00E2651F">
              <w:rPr>
                <w:rFonts w:hint="eastAsia"/>
                <w:bCs/>
                <w:sz w:val="24"/>
              </w:rPr>
              <w:t>D.</w:t>
            </w:r>
            <w:r w:rsidRPr="00E2651F">
              <w:rPr>
                <w:rFonts w:hint="eastAsia"/>
                <w:bCs/>
                <w:sz w:val="24"/>
              </w:rPr>
              <w:t>救生手环</w:t>
            </w:r>
            <w:r w:rsidRPr="00E2651F">
              <w:rPr>
                <w:rFonts w:hint="eastAsia"/>
                <w:bCs/>
                <w:sz w:val="24"/>
              </w:rPr>
              <w:t>-</w:t>
            </w:r>
            <w:r w:rsidRPr="00E2651F">
              <w:rPr>
                <w:rFonts w:hint="eastAsia"/>
                <w:bCs/>
                <w:sz w:val="24"/>
              </w:rPr>
              <w:t>浮力≥</w:t>
            </w:r>
            <w:r w:rsidRPr="00E2651F">
              <w:rPr>
                <w:rFonts w:hint="eastAsia"/>
                <w:bCs/>
                <w:sz w:val="24"/>
              </w:rPr>
              <w:t>65N</w:t>
            </w:r>
            <w:r w:rsidRPr="00E2651F">
              <w:rPr>
                <w:rFonts w:hint="eastAsia"/>
                <w:bCs/>
                <w:sz w:val="24"/>
              </w:rPr>
              <w:t>（浸水</w:t>
            </w:r>
            <w:r w:rsidRPr="00E2651F">
              <w:rPr>
                <w:rFonts w:hint="eastAsia"/>
                <w:bCs/>
                <w:sz w:val="24"/>
              </w:rPr>
              <w:t>24h</w:t>
            </w:r>
            <w:r w:rsidRPr="00E2651F">
              <w:rPr>
                <w:rFonts w:hint="eastAsia"/>
                <w:bCs/>
                <w:sz w:val="24"/>
              </w:rPr>
              <w:t>后），浮力损失≤</w:t>
            </w:r>
            <w:r w:rsidRPr="00E2651F">
              <w:rPr>
                <w:rFonts w:hint="eastAsia"/>
                <w:bCs/>
                <w:sz w:val="24"/>
              </w:rPr>
              <w:t>5%</w:t>
            </w:r>
            <w:r w:rsidRPr="00E2651F">
              <w:rPr>
                <w:rFonts w:hint="eastAsia"/>
                <w:bCs/>
                <w:sz w:val="24"/>
              </w:rPr>
              <w:t>（浸水</w:t>
            </w:r>
            <w:r w:rsidRPr="00E2651F">
              <w:rPr>
                <w:rFonts w:hint="eastAsia"/>
                <w:bCs/>
                <w:sz w:val="24"/>
              </w:rPr>
              <w:t>24h</w:t>
            </w:r>
            <w:r w:rsidRPr="00E2651F">
              <w:rPr>
                <w:rFonts w:hint="eastAsia"/>
                <w:bCs/>
                <w:sz w:val="24"/>
              </w:rPr>
              <w:t>后）。</w:t>
            </w:r>
          </w:p>
          <w:p w:rsidR="002E3F4B" w:rsidRPr="00E2651F" w:rsidRDefault="002E3F4B" w:rsidP="002E3F4B">
            <w:pPr>
              <w:snapToGrid w:val="0"/>
              <w:rPr>
                <w:bCs/>
                <w:sz w:val="24"/>
              </w:rPr>
            </w:pPr>
            <w:r w:rsidRPr="00E2651F">
              <w:rPr>
                <w:rFonts w:hint="eastAsia"/>
                <w:bCs/>
                <w:sz w:val="24"/>
              </w:rPr>
              <w:t>E.</w:t>
            </w:r>
            <w:r w:rsidRPr="00E2651F">
              <w:rPr>
                <w:rFonts w:hint="eastAsia"/>
                <w:bCs/>
                <w:sz w:val="24"/>
              </w:rPr>
              <w:t>反光救生浮绳</w:t>
            </w:r>
            <w:r w:rsidRPr="00E2651F">
              <w:rPr>
                <w:rFonts w:hint="eastAsia"/>
                <w:bCs/>
                <w:sz w:val="24"/>
              </w:rPr>
              <w:t>-</w:t>
            </w:r>
            <w:r w:rsidRPr="00E2651F">
              <w:rPr>
                <w:rFonts w:hint="eastAsia"/>
                <w:bCs/>
                <w:sz w:val="24"/>
              </w:rPr>
              <w:t>材质：浮索为高强聚丙烯，浮环为发泡膜（聚乙烯</w:t>
            </w:r>
            <w:r w:rsidRPr="00E2651F">
              <w:rPr>
                <w:rFonts w:hint="eastAsia"/>
                <w:bCs/>
                <w:sz w:val="24"/>
              </w:rPr>
              <w:t>PE</w:t>
            </w:r>
            <w:r w:rsidRPr="00E2651F">
              <w:rPr>
                <w:rFonts w:hint="eastAsia"/>
                <w:bCs/>
                <w:sz w:val="24"/>
              </w:rPr>
              <w:t>）。</w:t>
            </w:r>
          </w:p>
          <w:p w:rsidR="002E3F4B" w:rsidRPr="00E2651F" w:rsidRDefault="002E3F4B" w:rsidP="002E3F4B">
            <w:pPr>
              <w:snapToGrid w:val="0"/>
              <w:rPr>
                <w:bCs/>
                <w:sz w:val="24"/>
              </w:rPr>
            </w:pPr>
            <w:r w:rsidRPr="00E2651F">
              <w:rPr>
                <w:rFonts w:hint="eastAsia"/>
                <w:bCs/>
                <w:sz w:val="24"/>
              </w:rPr>
              <w:t>F.</w:t>
            </w:r>
            <w:r w:rsidRPr="00E2651F">
              <w:rPr>
                <w:rFonts w:hint="eastAsia"/>
                <w:bCs/>
                <w:sz w:val="24"/>
              </w:rPr>
              <w:t>保温毯</w:t>
            </w:r>
            <w:r w:rsidRPr="00E2651F">
              <w:rPr>
                <w:rFonts w:hint="eastAsia"/>
                <w:bCs/>
                <w:sz w:val="24"/>
              </w:rPr>
              <w:t>-</w:t>
            </w:r>
            <w:r w:rsidRPr="00E2651F">
              <w:rPr>
                <w:rFonts w:hint="eastAsia"/>
                <w:bCs/>
                <w:sz w:val="24"/>
              </w:rPr>
              <w:t>保温性能：保温毯中注入</w:t>
            </w:r>
            <w:r w:rsidRPr="00E2651F">
              <w:rPr>
                <w:rFonts w:hint="eastAsia"/>
                <w:bCs/>
                <w:sz w:val="24"/>
              </w:rPr>
              <w:t>95</w:t>
            </w:r>
            <w:r w:rsidRPr="00E2651F">
              <w:rPr>
                <w:rFonts w:hint="eastAsia"/>
                <w:bCs/>
                <w:sz w:val="24"/>
              </w:rPr>
              <w:t>℃以上的热水，常温下放置</w:t>
            </w:r>
            <w:r w:rsidRPr="00E2651F">
              <w:rPr>
                <w:rFonts w:hint="eastAsia"/>
                <w:bCs/>
                <w:sz w:val="24"/>
              </w:rPr>
              <w:t>4h</w:t>
            </w:r>
            <w:r w:rsidRPr="00E2651F">
              <w:rPr>
                <w:rFonts w:hint="eastAsia"/>
                <w:bCs/>
                <w:sz w:val="24"/>
              </w:rPr>
              <w:t>，热损失率应不大于</w:t>
            </w:r>
            <w:r w:rsidRPr="00E2651F">
              <w:rPr>
                <w:rFonts w:hint="eastAsia"/>
                <w:bCs/>
                <w:sz w:val="24"/>
              </w:rPr>
              <w:t>10%</w:t>
            </w:r>
            <w:r w:rsidRPr="00E2651F">
              <w:rPr>
                <w:rFonts w:hint="eastAsia"/>
                <w:bCs/>
                <w:sz w:val="24"/>
              </w:rPr>
              <w:t>。</w:t>
            </w:r>
          </w:p>
          <w:p w:rsidR="002E3F4B" w:rsidRPr="00E2651F" w:rsidRDefault="002E3F4B" w:rsidP="002E3F4B">
            <w:pPr>
              <w:snapToGrid w:val="0"/>
              <w:rPr>
                <w:bCs/>
                <w:sz w:val="24"/>
              </w:rPr>
            </w:pPr>
            <w:r w:rsidRPr="00E2651F">
              <w:rPr>
                <w:bCs/>
                <w:sz w:val="24"/>
              </w:rPr>
              <w:t>G.</w:t>
            </w:r>
            <w:r w:rsidRPr="00E2651F">
              <w:rPr>
                <w:rFonts w:hint="eastAsia"/>
                <w:bCs/>
                <w:sz w:val="24"/>
              </w:rPr>
              <w:t>简易呼吸器</w:t>
            </w:r>
            <w:r w:rsidRPr="00E2651F">
              <w:rPr>
                <w:bCs/>
                <w:sz w:val="24"/>
              </w:rPr>
              <w:t>-</w:t>
            </w:r>
            <w:r w:rsidRPr="00E2651F">
              <w:rPr>
                <w:rFonts w:hint="eastAsia"/>
                <w:bCs/>
                <w:sz w:val="24"/>
              </w:rPr>
              <w:t>面罩死腔：≤</w:t>
            </w:r>
            <w:r w:rsidRPr="00E2651F">
              <w:rPr>
                <w:bCs/>
                <w:sz w:val="24"/>
              </w:rPr>
              <w:t>1%</w:t>
            </w:r>
            <w:r w:rsidRPr="00E2651F">
              <w:rPr>
                <w:rFonts w:hint="eastAsia"/>
                <w:bCs/>
                <w:sz w:val="24"/>
              </w:rPr>
              <w:t>，吸气、呼气阻抗：≤</w:t>
            </w:r>
            <w:r w:rsidRPr="00E2651F">
              <w:rPr>
                <w:bCs/>
                <w:sz w:val="24"/>
              </w:rPr>
              <w:t>3cmH₂O</w:t>
            </w:r>
            <w:r w:rsidRPr="00E2651F">
              <w:rPr>
                <w:rFonts w:hint="eastAsia"/>
                <w:bCs/>
                <w:sz w:val="24"/>
              </w:rPr>
              <w:t>。</w:t>
            </w:r>
          </w:p>
          <w:p w:rsidR="002E3F4B" w:rsidRPr="00E2651F" w:rsidRDefault="002E3F4B" w:rsidP="002E3F4B">
            <w:pPr>
              <w:snapToGrid w:val="0"/>
              <w:rPr>
                <w:bCs/>
                <w:sz w:val="24"/>
              </w:rPr>
            </w:pPr>
            <w:r w:rsidRPr="00E2651F">
              <w:rPr>
                <w:rFonts w:hint="eastAsia"/>
                <w:bCs/>
                <w:sz w:val="24"/>
              </w:rPr>
              <w:t>H.</w:t>
            </w:r>
            <w:r w:rsidRPr="00E2651F">
              <w:rPr>
                <w:rFonts w:hint="eastAsia"/>
                <w:bCs/>
                <w:sz w:val="24"/>
              </w:rPr>
              <w:t>救生套装包</w:t>
            </w:r>
            <w:r w:rsidRPr="00E2651F">
              <w:rPr>
                <w:rFonts w:hint="eastAsia"/>
                <w:bCs/>
                <w:sz w:val="24"/>
              </w:rPr>
              <w:t>-</w:t>
            </w:r>
            <w:r w:rsidRPr="00E2651F">
              <w:rPr>
                <w:rFonts w:hint="eastAsia"/>
                <w:bCs/>
                <w:sz w:val="24"/>
              </w:rPr>
              <w:t>断裂强力（背带）≥</w:t>
            </w:r>
            <w:r w:rsidRPr="00E2651F">
              <w:rPr>
                <w:rFonts w:hint="eastAsia"/>
                <w:bCs/>
                <w:sz w:val="24"/>
              </w:rPr>
              <w:t>3000N</w:t>
            </w:r>
            <w:r w:rsidRPr="00E2651F">
              <w:rPr>
                <w:rFonts w:hint="eastAsia"/>
                <w:bCs/>
                <w:sz w:val="24"/>
              </w:rPr>
              <w:t>。</w:t>
            </w:r>
          </w:p>
          <w:p w:rsidR="003A0821" w:rsidRDefault="002E3F4B" w:rsidP="003A0821">
            <w:pPr>
              <w:snapToGrid w:val="0"/>
              <w:rPr>
                <w:bCs/>
                <w:sz w:val="24"/>
              </w:rPr>
            </w:pPr>
            <w:r w:rsidRPr="00E2651F">
              <w:rPr>
                <w:rFonts w:hint="eastAsia"/>
                <w:bCs/>
                <w:sz w:val="24"/>
              </w:rPr>
              <w:t>技术支撑材料是指第三方检测机构出具的检测</w:t>
            </w:r>
            <w:r w:rsidRPr="00E2651F">
              <w:rPr>
                <w:rFonts w:hint="eastAsia"/>
                <w:bCs/>
                <w:sz w:val="24"/>
              </w:rPr>
              <w:t>/</w:t>
            </w:r>
            <w:r w:rsidRPr="00E2651F">
              <w:rPr>
                <w:rFonts w:hint="eastAsia"/>
                <w:bCs/>
                <w:sz w:val="24"/>
              </w:rPr>
              <w:t>检验</w:t>
            </w:r>
            <w:r w:rsidRPr="00E2651F">
              <w:rPr>
                <w:rFonts w:hint="eastAsia"/>
                <w:bCs/>
                <w:sz w:val="24"/>
              </w:rPr>
              <w:t>/</w:t>
            </w:r>
            <w:r w:rsidRPr="00E2651F">
              <w:rPr>
                <w:rFonts w:hint="eastAsia"/>
                <w:bCs/>
                <w:sz w:val="24"/>
              </w:rPr>
              <w:t>试验</w:t>
            </w:r>
            <w:r w:rsidRPr="00E2651F">
              <w:rPr>
                <w:rFonts w:hint="eastAsia"/>
                <w:bCs/>
                <w:sz w:val="24"/>
              </w:rPr>
              <w:t>/</w:t>
            </w:r>
            <w:r w:rsidRPr="00E2651F">
              <w:rPr>
                <w:rFonts w:hint="eastAsia"/>
                <w:bCs/>
                <w:sz w:val="24"/>
              </w:rPr>
              <w:t>测试报告</w:t>
            </w:r>
            <w:r w:rsidRPr="00206FDE">
              <w:rPr>
                <w:rFonts w:hint="eastAsia"/>
                <w:bCs/>
                <w:sz w:val="24"/>
              </w:rPr>
              <w:t>/</w:t>
            </w:r>
            <w:r w:rsidRPr="00206FDE">
              <w:rPr>
                <w:rFonts w:hint="eastAsia"/>
                <w:bCs/>
                <w:sz w:val="24"/>
              </w:rPr>
              <w:t>证书</w:t>
            </w:r>
            <w:r w:rsidRPr="00E2651F">
              <w:rPr>
                <w:rFonts w:hint="eastAsia"/>
                <w:bCs/>
                <w:sz w:val="24"/>
              </w:rPr>
              <w:t>扫描件。</w:t>
            </w:r>
          </w:p>
          <w:p w:rsidR="00F73252" w:rsidRPr="00E2651F" w:rsidRDefault="002E3F4B" w:rsidP="003A0821">
            <w:pPr>
              <w:snapToGrid w:val="0"/>
              <w:rPr>
                <w:bCs/>
                <w:sz w:val="24"/>
              </w:rPr>
            </w:pPr>
            <w:r w:rsidRPr="00E2651F">
              <w:rPr>
                <w:rFonts w:hint="eastAsia"/>
                <w:bCs/>
                <w:sz w:val="24"/>
              </w:rPr>
              <w:t>若上述技术支撑材料证明所投产品不能满足招标文件中“★”技术要求的，则视为无效投标。</w:t>
            </w:r>
          </w:p>
        </w:tc>
        <w:tc>
          <w:tcPr>
            <w:tcW w:w="1010" w:type="dxa"/>
            <w:shd w:val="clear" w:color="auto" w:fill="auto"/>
            <w:vAlign w:val="center"/>
          </w:tcPr>
          <w:p w:rsidR="00F73252" w:rsidRPr="007F4752" w:rsidRDefault="00CB514B" w:rsidP="009C7AEA">
            <w:pPr>
              <w:widowControl/>
              <w:snapToGrid w:val="0"/>
              <w:jc w:val="center"/>
              <w:rPr>
                <w:kern w:val="0"/>
                <w:sz w:val="24"/>
                <w:szCs w:val="24"/>
              </w:rPr>
            </w:pPr>
            <w:r w:rsidRPr="007F4752">
              <w:rPr>
                <w:rFonts w:hint="eastAsia"/>
                <w:kern w:val="0"/>
                <w:sz w:val="24"/>
                <w:szCs w:val="24"/>
              </w:rPr>
              <w:t>33</w:t>
            </w:r>
          </w:p>
        </w:tc>
      </w:tr>
      <w:tr w:rsidR="00E2651F" w:rsidRPr="00E2651F" w:rsidTr="009C7AEA">
        <w:trPr>
          <w:jc w:val="center"/>
        </w:trPr>
        <w:tc>
          <w:tcPr>
            <w:tcW w:w="508" w:type="dxa"/>
            <w:shd w:val="clear" w:color="auto" w:fill="auto"/>
            <w:noWrap/>
            <w:vAlign w:val="center"/>
          </w:tcPr>
          <w:p w:rsidR="00F73252" w:rsidRPr="00CB0D39" w:rsidRDefault="00D82A87"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sidRPr="005E5738">
              <w:rPr>
                <w:rFonts w:hint="eastAsia"/>
                <w:kern w:val="0"/>
                <w:sz w:val="24"/>
                <w:szCs w:val="24"/>
              </w:rPr>
              <w:t>（不含上述产品参数证明评价中的参数要求）响应性评价</w:t>
            </w:r>
          </w:p>
        </w:tc>
        <w:tc>
          <w:tcPr>
            <w:tcW w:w="7087" w:type="dxa"/>
            <w:shd w:val="clear" w:color="auto" w:fill="auto"/>
            <w:vAlign w:val="center"/>
          </w:tcPr>
          <w:p w:rsidR="00F73252" w:rsidRPr="00E2651F" w:rsidRDefault="00F73252" w:rsidP="009C7AEA">
            <w:pPr>
              <w:widowControl/>
              <w:snapToGrid w:val="0"/>
              <w:rPr>
                <w:kern w:val="0"/>
                <w:sz w:val="24"/>
                <w:szCs w:val="24"/>
              </w:rPr>
            </w:pPr>
            <w:r w:rsidRPr="00E2651F">
              <w:rPr>
                <w:rFonts w:hint="eastAsia"/>
                <w:kern w:val="0"/>
                <w:sz w:val="24"/>
                <w:szCs w:val="24"/>
              </w:rPr>
              <w:t>完全满足无偏离的得</w:t>
            </w:r>
            <w:r w:rsidR="00655FD0" w:rsidRPr="007F4752">
              <w:rPr>
                <w:rFonts w:hint="eastAsia"/>
                <w:kern w:val="0"/>
                <w:sz w:val="24"/>
                <w:szCs w:val="24"/>
              </w:rPr>
              <w:t>5</w:t>
            </w:r>
            <w:r w:rsidRPr="007F4752">
              <w:rPr>
                <w:rFonts w:hint="eastAsia"/>
                <w:kern w:val="0"/>
                <w:sz w:val="24"/>
                <w:szCs w:val="24"/>
              </w:rPr>
              <w:t>分；</w:t>
            </w:r>
          </w:p>
          <w:p w:rsidR="00F73252" w:rsidRPr="00E2651F" w:rsidRDefault="00F73252" w:rsidP="009C7AEA">
            <w:pPr>
              <w:widowControl/>
              <w:snapToGrid w:val="0"/>
              <w:rPr>
                <w:kern w:val="0"/>
                <w:sz w:val="24"/>
                <w:szCs w:val="24"/>
              </w:rPr>
            </w:pPr>
            <w:r w:rsidRPr="00E2651F">
              <w:rPr>
                <w:rFonts w:hint="eastAsia"/>
                <w:kern w:val="0"/>
                <w:sz w:val="24"/>
                <w:szCs w:val="24"/>
              </w:rPr>
              <w:t>非“★”</w:t>
            </w:r>
            <w:r w:rsidRPr="00E2651F">
              <w:rPr>
                <w:bCs/>
                <w:sz w:val="24"/>
              </w:rPr>
              <w:t>技术要求</w:t>
            </w:r>
            <w:r w:rsidRPr="00E2651F">
              <w:rPr>
                <w:rFonts w:hint="eastAsia"/>
                <w:kern w:val="0"/>
                <w:sz w:val="24"/>
                <w:szCs w:val="24"/>
              </w:rPr>
              <w:t>劣于招标文件要求或未做应答的</w:t>
            </w:r>
            <w:r w:rsidRPr="00655FD0">
              <w:rPr>
                <w:rFonts w:hint="eastAsia"/>
                <w:kern w:val="0"/>
                <w:sz w:val="24"/>
                <w:szCs w:val="24"/>
              </w:rPr>
              <w:t>不足</w:t>
            </w:r>
            <w:r w:rsidR="00655FD0" w:rsidRPr="007F4752">
              <w:rPr>
                <w:rFonts w:hint="eastAsia"/>
                <w:kern w:val="0"/>
                <w:sz w:val="24"/>
                <w:szCs w:val="24"/>
              </w:rPr>
              <w:t>5</w:t>
            </w:r>
            <w:r w:rsidRPr="007F4752">
              <w:rPr>
                <w:rFonts w:hint="eastAsia"/>
                <w:kern w:val="0"/>
                <w:sz w:val="24"/>
                <w:szCs w:val="24"/>
              </w:rPr>
              <w:t>条</w:t>
            </w:r>
            <w:r w:rsidRPr="00E2651F">
              <w:rPr>
                <w:rFonts w:hint="eastAsia"/>
                <w:kern w:val="0"/>
                <w:sz w:val="24"/>
                <w:szCs w:val="24"/>
              </w:rPr>
              <w:t>的，每出现</w:t>
            </w:r>
            <w:r w:rsidRPr="00E2651F">
              <w:rPr>
                <w:rFonts w:hint="eastAsia"/>
                <w:kern w:val="0"/>
                <w:sz w:val="24"/>
                <w:szCs w:val="24"/>
              </w:rPr>
              <w:t>1</w:t>
            </w:r>
            <w:r w:rsidRPr="00E2651F">
              <w:rPr>
                <w:rFonts w:hint="eastAsia"/>
                <w:kern w:val="0"/>
                <w:sz w:val="24"/>
                <w:szCs w:val="24"/>
              </w:rPr>
              <w:t>条以上情形减</w:t>
            </w:r>
            <w:r w:rsidRPr="00E2651F">
              <w:rPr>
                <w:rFonts w:hint="eastAsia"/>
                <w:kern w:val="0"/>
                <w:sz w:val="24"/>
                <w:szCs w:val="24"/>
              </w:rPr>
              <w:t>1</w:t>
            </w:r>
            <w:r w:rsidRPr="00E2651F">
              <w:rPr>
                <w:rFonts w:hint="eastAsia"/>
                <w:kern w:val="0"/>
                <w:sz w:val="24"/>
                <w:szCs w:val="24"/>
              </w:rPr>
              <w:t>分</w:t>
            </w:r>
          </w:p>
          <w:p w:rsidR="00F73252" w:rsidRPr="00E2651F" w:rsidRDefault="00F73252" w:rsidP="009C7AEA">
            <w:pPr>
              <w:widowControl/>
              <w:snapToGrid w:val="0"/>
              <w:rPr>
                <w:kern w:val="0"/>
                <w:sz w:val="24"/>
                <w:szCs w:val="24"/>
              </w:rPr>
            </w:pPr>
            <w:r w:rsidRPr="00E2651F">
              <w:rPr>
                <w:rFonts w:hint="eastAsia"/>
                <w:kern w:val="0"/>
                <w:sz w:val="24"/>
                <w:szCs w:val="24"/>
              </w:rPr>
              <w:t>非“★”</w:t>
            </w:r>
            <w:r w:rsidRPr="00E2651F">
              <w:rPr>
                <w:bCs/>
                <w:sz w:val="24"/>
              </w:rPr>
              <w:t>技术要求</w:t>
            </w:r>
            <w:r w:rsidRPr="00E2651F">
              <w:rPr>
                <w:rFonts w:hint="eastAsia"/>
                <w:kern w:val="0"/>
                <w:sz w:val="24"/>
                <w:szCs w:val="24"/>
              </w:rPr>
              <w:t>劣于招标文件要求或未做应答≥</w:t>
            </w:r>
            <w:r w:rsidR="00655FD0" w:rsidRPr="007F4752">
              <w:rPr>
                <w:rFonts w:hint="eastAsia"/>
                <w:kern w:val="0"/>
                <w:sz w:val="24"/>
                <w:szCs w:val="24"/>
              </w:rPr>
              <w:t>5</w:t>
            </w:r>
            <w:r w:rsidRPr="007F4752">
              <w:rPr>
                <w:rFonts w:hint="eastAsia"/>
                <w:kern w:val="0"/>
                <w:sz w:val="24"/>
                <w:szCs w:val="24"/>
              </w:rPr>
              <w:t>条</w:t>
            </w:r>
            <w:r w:rsidRPr="00E2651F">
              <w:rPr>
                <w:rFonts w:hint="eastAsia"/>
                <w:kern w:val="0"/>
                <w:sz w:val="24"/>
                <w:szCs w:val="24"/>
              </w:rPr>
              <w:t>的，本项得</w:t>
            </w:r>
            <w:r w:rsidRPr="00E2651F">
              <w:rPr>
                <w:rFonts w:hint="eastAsia"/>
                <w:kern w:val="0"/>
                <w:sz w:val="24"/>
                <w:szCs w:val="24"/>
              </w:rPr>
              <w:t>0</w:t>
            </w:r>
            <w:r w:rsidRPr="00E2651F">
              <w:rPr>
                <w:rFonts w:hint="eastAsia"/>
                <w:kern w:val="0"/>
                <w:sz w:val="24"/>
                <w:szCs w:val="24"/>
              </w:rPr>
              <w:t>分</w:t>
            </w:r>
          </w:p>
        </w:tc>
        <w:tc>
          <w:tcPr>
            <w:tcW w:w="1010" w:type="dxa"/>
            <w:shd w:val="clear" w:color="auto" w:fill="auto"/>
            <w:vAlign w:val="center"/>
          </w:tcPr>
          <w:p w:rsidR="00F73252" w:rsidRPr="00E2651F" w:rsidRDefault="00655FD0" w:rsidP="009C7AEA">
            <w:pPr>
              <w:widowControl/>
              <w:snapToGrid w:val="0"/>
              <w:jc w:val="center"/>
              <w:rPr>
                <w:kern w:val="0"/>
                <w:sz w:val="24"/>
                <w:szCs w:val="24"/>
              </w:rPr>
            </w:pPr>
            <w:r w:rsidRPr="007F4752">
              <w:rPr>
                <w:rFonts w:hint="eastAsia"/>
                <w:kern w:val="0"/>
                <w:sz w:val="24"/>
                <w:szCs w:val="24"/>
              </w:rPr>
              <w:t>5</w:t>
            </w:r>
          </w:p>
        </w:tc>
      </w:tr>
      <w:tr w:rsidR="00E2651F" w:rsidRPr="00E2651F" w:rsidTr="009C7AEA">
        <w:trPr>
          <w:jc w:val="center"/>
        </w:trPr>
        <w:tc>
          <w:tcPr>
            <w:tcW w:w="9250" w:type="dxa"/>
            <w:gridSpan w:val="3"/>
            <w:shd w:val="clear" w:color="auto" w:fill="auto"/>
            <w:noWrap/>
            <w:vAlign w:val="center"/>
          </w:tcPr>
          <w:p w:rsidR="00F73252" w:rsidRPr="00E2651F" w:rsidRDefault="00F73252" w:rsidP="009C7AEA">
            <w:pPr>
              <w:snapToGrid w:val="0"/>
              <w:jc w:val="center"/>
              <w:rPr>
                <w:bCs/>
                <w:sz w:val="24"/>
              </w:rPr>
            </w:pPr>
            <w:r w:rsidRPr="00E2651F">
              <w:rPr>
                <w:kern w:val="0"/>
                <w:sz w:val="24"/>
                <w:szCs w:val="24"/>
              </w:rPr>
              <w:t>第</w:t>
            </w:r>
            <w:r w:rsidRPr="00E2651F">
              <w:rPr>
                <w:rFonts w:hint="eastAsia"/>
                <w:kern w:val="0"/>
                <w:sz w:val="24"/>
                <w:szCs w:val="24"/>
              </w:rPr>
              <w:t>三</w:t>
            </w:r>
            <w:r w:rsidRPr="00E2651F">
              <w:rPr>
                <w:kern w:val="0"/>
                <w:sz w:val="24"/>
                <w:szCs w:val="24"/>
              </w:rPr>
              <w:t>部分</w:t>
            </w:r>
            <w:r w:rsidRPr="00E2651F">
              <w:rPr>
                <w:rFonts w:hint="eastAsia"/>
                <w:kern w:val="0"/>
                <w:sz w:val="24"/>
                <w:szCs w:val="24"/>
              </w:rPr>
              <w:t>主观分</w:t>
            </w:r>
            <w:r w:rsidRPr="00E2651F">
              <w:rPr>
                <w:kern w:val="0"/>
                <w:sz w:val="24"/>
                <w:szCs w:val="24"/>
              </w:rPr>
              <w:t>（</w:t>
            </w:r>
            <w:r w:rsidRPr="00E2651F">
              <w:rPr>
                <w:rFonts w:hint="eastAsia"/>
                <w:kern w:val="0"/>
                <w:sz w:val="24"/>
                <w:szCs w:val="24"/>
              </w:rPr>
              <w:t>18</w:t>
            </w:r>
            <w:r w:rsidRPr="00E2651F">
              <w:rPr>
                <w:kern w:val="0"/>
                <w:sz w:val="24"/>
                <w:szCs w:val="24"/>
              </w:rPr>
              <w:t>分）</w:t>
            </w:r>
          </w:p>
        </w:tc>
        <w:tc>
          <w:tcPr>
            <w:tcW w:w="1010" w:type="dxa"/>
            <w:shd w:val="clear" w:color="auto" w:fill="auto"/>
            <w:vAlign w:val="center"/>
          </w:tcPr>
          <w:p w:rsidR="00F73252" w:rsidRPr="00E2651F" w:rsidRDefault="00F73252" w:rsidP="009C7AEA">
            <w:pPr>
              <w:widowControl/>
              <w:snapToGrid w:val="0"/>
              <w:jc w:val="center"/>
              <w:rPr>
                <w:kern w:val="0"/>
                <w:sz w:val="24"/>
                <w:szCs w:val="24"/>
              </w:rPr>
            </w:pPr>
            <w:r w:rsidRPr="00E2651F">
              <w:rPr>
                <w:rFonts w:hint="eastAsia"/>
                <w:kern w:val="0"/>
                <w:sz w:val="24"/>
                <w:szCs w:val="24"/>
              </w:rPr>
              <w:t>分值</w:t>
            </w:r>
          </w:p>
        </w:tc>
      </w:tr>
      <w:tr w:rsidR="00E2651F" w:rsidRPr="00E2651F" w:rsidTr="009C7AEA">
        <w:trPr>
          <w:jc w:val="center"/>
        </w:trPr>
        <w:tc>
          <w:tcPr>
            <w:tcW w:w="508" w:type="dxa"/>
            <w:shd w:val="clear" w:color="auto" w:fill="auto"/>
            <w:noWrap/>
            <w:vAlign w:val="center"/>
          </w:tcPr>
          <w:p w:rsidR="00F73252" w:rsidRPr="005E5738" w:rsidRDefault="00F73252" w:rsidP="009C7AEA">
            <w:pPr>
              <w:widowControl/>
              <w:snapToGrid w:val="0"/>
              <w:jc w:val="center"/>
              <w:rPr>
                <w:kern w:val="0"/>
                <w:sz w:val="24"/>
                <w:szCs w:val="24"/>
              </w:rPr>
            </w:pPr>
            <w:r w:rsidRPr="005E5738">
              <w:rPr>
                <w:rFonts w:hint="eastAsia"/>
                <w:kern w:val="0"/>
                <w:sz w:val="24"/>
                <w:szCs w:val="24"/>
              </w:rPr>
              <w:t>1</w:t>
            </w:r>
          </w:p>
        </w:tc>
        <w:tc>
          <w:tcPr>
            <w:tcW w:w="1655" w:type="dxa"/>
            <w:shd w:val="clear" w:color="auto" w:fill="auto"/>
            <w:vAlign w:val="center"/>
          </w:tcPr>
          <w:p w:rsidR="00F73252" w:rsidRPr="005E5738" w:rsidRDefault="00F73252" w:rsidP="005E5738">
            <w:pPr>
              <w:widowControl/>
              <w:snapToGrid w:val="0"/>
              <w:jc w:val="center"/>
              <w:rPr>
                <w:kern w:val="0"/>
                <w:sz w:val="24"/>
                <w:szCs w:val="24"/>
              </w:rPr>
            </w:pPr>
            <w:r w:rsidRPr="005E5738">
              <w:rPr>
                <w:rFonts w:hint="eastAsia"/>
                <w:kern w:val="0"/>
                <w:sz w:val="24"/>
                <w:szCs w:val="24"/>
              </w:rPr>
              <w:t>产品整体性能评价</w:t>
            </w:r>
          </w:p>
        </w:tc>
        <w:tc>
          <w:tcPr>
            <w:tcW w:w="7087" w:type="dxa"/>
            <w:shd w:val="clear" w:color="auto" w:fill="auto"/>
            <w:vAlign w:val="center"/>
          </w:tcPr>
          <w:p w:rsidR="00F73252" w:rsidRPr="00E2651F" w:rsidRDefault="00F73252" w:rsidP="009C7AEA">
            <w:pPr>
              <w:widowControl/>
              <w:snapToGrid w:val="0"/>
              <w:rPr>
                <w:kern w:val="0"/>
                <w:sz w:val="24"/>
                <w:szCs w:val="24"/>
              </w:rPr>
            </w:pPr>
            <w:r w:rsidRPr="00E2651F">
              <w:rPr>
                <w:rFonts w:hint="eastAsia"/>
                <w:kern w:val="0"/>
                <w:sz w:val="24"/>
                <w:szCs w:val="24"/>
              </w:rPr>
              <w:t>至少包含产品整体设计理念、性能描述、安全耐用性描述等</w:t>
            </w:r>
            <w:r w:rsidR="007F4752">
              <w:rPr>
                <w:rFonts w:hint="eastAsia"/>
                <w:kern w:val="0"/>
                <w:sz w:val="24"/>
                <w:szCs w:val="24"/>
              </w:rPr>
              <w:t>。</w:t>
            </w:r>
          </w:p>
          <w:p w:rsidR="00F73252" w:rsidRPr="00E2651F" w:rsidRDefault="00F73252" w:rsidP="009C7AEA">
            <w:pPr>
              <w:widowControl/>
              <w:adjustRightInd w:val="0"/>
              <w:snapToGrid w:val="0"/>
              <w:rPr>
                <w:kern w:val="0"/>
                <w:sz w:val="24"/>
                <w:szCs w:val="24"/>
              </w:rPr>
            </w:pPr>
            <w:r w:rsidRPr="00E2651F">
              <w:rPr>
                <w:rFonts w:hint="eastAsia"/>
                <w:kern w:val="0"/>
                <w:sz w:val="24"/>
                <w:szCs w:val="24"/>
              </w:rPr>
              <w:t>满足</w:t>
            </w:r>
            <w:r w:rsidRPr="00E2651F">
              <w:rPr>
                <w:kern w:val="0"/>
                <w:sz w:val="24"/>
                <w:szCs w:val="24"/>
              </w:rPr>
              <w:t>招标文件要求，无瑕疵：</w:t>
            </w:r>
            <w:r w:rsidRPr="00E2651F">
              <w:rPr>
                <w:rFonts w:hint="eastAsia"/>
                <w:kern w:val="0"/>
                <w:sz w:val="24"/>
                <w:szCs w:val="24"/>
              </w:rPr>
              <w:t>6</w:t>
            </w:r>
            <w:r w:rsidRPr="00E2651F">
              <w:rPr>
                <w:kern w:val="0"/>
                <w:sz w:val="24"/>
                <w:szCs w:val="24"/>
              </w:rPr>
              <w:t>分；</w:t>
            </w:r>
          </w:p>
          <w:p w:rsidR="00F73252" w:rsidRPr="00E2651F" w:rsidRDefault="00F73252" w:rsidP="009C7AEA">
            <w:pPr>
              <w:widowControl/>
              <w:adjustRightInd w:val="0"/>
              <w:snapToGrid w:val="0"/>
              <w:rPr>
                <w:kern w:val="0"/>
                <w:sz w:val="24"/>
                <w:szCs w:val="24"/>
              </w:rPr>
            </w:pPr>
            <w:r w:rsidRPr="00E2651F">
              <w:rPr>
                <w:rFonts w:hint="eastAsia"/>
                <w:kern w:val="0"/>
                <w:sz w:val="24"/>
                <w:szCs w:val="24"/>
              </w:rPr>
              <w:t>方案</w:t>
            </w:r>
            <w:r w:rsidRPr="00E2651F">
              <w:rPr>
                <w:kern w:val="0"/>
                <w:sz w:val="24"/>
                <w:szCs w:val="24"/>
              </w:rPr>
              <w:t>内容存在</w:t>
            </w:r>
            <w:r w:rsidRPr="00E2651F">
              <w:rPr>
                <w:rFonts w:hint="eastAsia"/>
                <w:kern w:val="0"/>
                <w:sz w:val="24"/>
                <w:szCs w:val="24"/>
              </w:rPr>
              <w:t>1</w:t>
            </w:r>
            <w:r w:rsidRPr="00E2651F">
              <w:rPr>
                <w:rFonts w:hint="eastAsia"/>
                <w:kern w:val="0"/>
                <w:sz w:val="24"/>
                <w:szCs w:val="24"/>
              </w:rPr>
              <w:t>处瑕疵</w:t>
            </w:r>
            <w:r w:rsidRPr="00E2651F">
              <w:rPr>
                <w:kern w:val="0"/>
                <w:sz w:val="24"/>
                <w:szCs w:val="24"/>
              </w:rPr>
              <w:t>：</w:t>
            </w:r>
            <w:r w:rsidRPr="00E2651F">
              <w:rPr>
                <w:rFonts w:hint="eastAsia"/>
                <w:kern w:val="0"/>
                <w:sz w:val="24"/>
                <w:szCs w:val="24"/>
              </w:rPr>
              <w:t>4</w:t>
            </w:r>
            <w:r w:rsidRPr="00E2651F">
              <w:rPr>
                <w:kern w:val="0"/>
                <w:sz w:val="24"/>
                <w:szCs w:val="24"/>
              </w:rPr>
              <w:t>分；</w:t>
            </w:r>
          </w:p>
          <w:p w:rsidR="00F73252" w:rsidRPr="00E2651F" w:rsidRDefault="00F73252" w:rsidP="009C7AEA">
            <w:pPr>
              <w:widowControl/>
              <w:adjustRightInd w:val="0"/>
              <w:snapToGrid w:val="0"/>
              <w:rPr>
                <w:kern w:val="0"/>
                <w:sz w:val="24"/>
                <w:szCs w:val="24"/>
              </w:rPr>
            </w:pPr>
            <w:r w:rsidRPr="00E2651F">
              <w:rPr>
                <w:rFonts w:hint="eastAsia"/>
                <w:kern w:val="0"/>
                <w:sz w:val="24"/>
                <w:szCs w:val="24"/>
              </w:rPr>
              <w:t>方案</w:t>
            </w:r>
            <w:r w:rsidRPr="00E2651F">
              <w:rPr>
                <w:kern w:val="0"/>
                <w:sz w:val="24"/>
                <w:szCs w:val="24"/>
              </w:rPr>
              <w:t>内容存在</w:t>
            </w:r>
            <w:r w:rsidRPr="00E2651F">
              <w:rPr>
                <w:rFonts w:hint="eastAsia"/>
                <w:kern w:val="0"/>
                <w:sz w:val="24"/>
                <w:szCs w:val="24"/>
              </w:rPr>
              <w:t>2</w:t>
            </w:r>
            <w:r w:rsidRPr="00E2651F">
              <w:rPr>
                <w:rFonts w:hint="eastAsia"/>
                <w:kern w:val="0"/>
                <w:sz w:val="24"/>
                <w:szCs w:val="24"/>
              </w:rPr>
              <w:t>处瑕疵</w:t>
            </w:r>
            <w:r w:rsidRPr="00E2651F">
              <w:rPr>
                <w:kern w:val="0"/>
                <w:sz w:val="24"/>
                <w:szCs w:val="24"/>
              </w:rPr>
              <w:t>：</w:t>
            </w:r>
            <w:r w:rsidRPr="00E2651F">
              <w:rPr>
                <w:rFonts w:hint="eastAsia"/>
                <w:kern w:val="0"/>
                <w:sz w:val="24"/>
                <w:szCs w:val="24"/>
              </w:rPr>
              <w:t>2</w:t>
            </w:r>
            <w:r w:rsidRPr="00E2651F">
              <w:rPr>
                <w:kern w:val="0"/>
                <w:sz w:val="24"/>
                <w:szCs w:val="24"/>
              </w:rPr>
              <w:t>分；</w:t>
            </w:r>
          </w:p>
          <w:p w:rsidR="00F73252" w:rsidRPr="00E2651F" w:rsidRDefault="00F73252" w:rsidP="009C7AEA">
            <w:pPr>
              <w:widowControl/>
              <w:adjustRightInd w:val="0"/>
              <w:snapToGrid w:val="0"/>
              <w:rPr>
                <w:kern w:val="0"/>
                <w:sz w:val="24"/>
                <w:szCs w:val="24"/>
              </w:rPr>
            </w:pPr>
            <w:r w:rsidRPr="00E2651F">
              <w:rPr>
                <w:kern w:val="0"/>
                <w:sz w:val="24"/>
                <w:szCs w:val="24"/>
              </w:rPr>
              <w:t>未提供方案或不满足招标文件要求或内容存在</w:t>
            </w:r>
            <w:r w:rsidRPr="00E2651F">
              <w:rPr>
                <w:rFonts w:hint="eastAsia"/>
                <w:kern w:val="0"/>
                <w:sz w:val="24"/>
                <w:szCs w:val="24"/>
              </w:rPr>
              <w:t>3</w:t>
            </w:r>
            <w:r w:rsidRPr="00E2651F">
              <w:rPr>
                <w:rFonts w:hint="eastAsia"/>
                <w:kern w:val="0"/>
                <w:sz w:val="24"/>
                <w:szCs w:val="24"/>
              </w:rPr>
              <w:t>处及以上瑕疵</w:t>
            </w:r>
            <w:r w:rsidRPr="00E2651F">
              <w:rPr>
                <w:kern w:val="0"/>
                <w:sz w:val="24"/>
                <w:szCs w:val="24"/>
              </w:rPr>
              <w:t>：</w:t>
            </w:r>
            <w:r w:rsidRPr="00E2651F">
              <w:rPr>
                <w:kern w:val="0"/>
                <w:sz w:val="24"/>
                <w:szCs w:val="24"/>
              </w:rPr>
              <w:t>0</w:t>
            </w:r>
            <w:r w:rsidRPr="00E2651F">
              <w:rPr>
                <w:kern w:val="0"/>
                <w:sz w:val="24"/>
                <w:szCs w:val="24"/>
              </w:rPr>
              <w:t>分；</w:t>
            </w:r>
          </w:p>
          <w:p w:rsidR="00F73252" w:rsidRPr="00E2651F" w:rsidRDefault="00F73252" w:rsidP="009C7AEA">
            <w:pPr>
              <w:widowControl/>
              <w:snapToGrid w:val="0"/>
              <w:rPr>
                <w:kern w:val="0"/>
                <w:sz w:val="24"/>
                <w:szCs w:val="24"/>
              </w:rPr>
            </w:pPr>
            <w:r w:rsidRPr="00E2651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sidR="007F4752">
              <w:rPr>
                <w:rFonts w:hint="eastAsia"/>
                <w:kern w:val="0"/>
                <w:sz w:val="24"/>
                <w:szCs w:val="24"/>
              </w:rPr>
              <w:t>。</w:t>
            </w:r>
            <w:r w:rsidRPr="00E2651F">
              <w:rPr>
                <w:rFonts w:hint="eastAsia"/>
                <w:kern w:val="0"/>
                <w:sz w:val="24"/>
                <w:szCs w:val="24"/>
              </w:rPr>
              <w:t>）</w:t>
            </w:r>
          </w:p>
        </w:tc>
        <w:tc>
          <w:tcPr>
            <w:tcW w:w="1010" w:type="dxa"/>
            <w:shd w:val="clear" w:color="auto" w:fill="auto"/>
            <w:vAlign w:val="center"/>
          </w:tcPr>
          <w:p w:rsidR="00F73252" w:rsidRPr="00E2651F" w:rsidRDefault="00F73252" w:rsidP="009C7AEA">
            <w:pPr>
              <w:widowControl/>
              <w:snapToGrid w:val="0"/>
              <w:jc w:val="center"/>
              <w:rPr>
                <w:kern w:val="0"/>
                <w:sz w:val="24"/>
                <w:szCs w:val="24"/>
              </w:rPr>
            </w:pPr>
            <w:r w:rsidRPr="00E2651F">
              <w:rPr>
                <w:rFonts w:hint="eastAsia"/>
                <w:kern w:val="0"/>
                <w:sz w:val="24"/>
                <w:szCs w:val="24"/>
              </w:rPr>
              <w:t>6</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F73252" w:rsidRPr="003813A0" w:rsidRDefault="00F73252"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至少包含人员安排、进度计划、安装方法、施工安全保障措施等</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sidR="007F4752">
              <w:rPr>
                <w:rFonts w:hint="eastAsia"/>
                <w:kern w:val="0"/>
                <w:sz w:val="24"/>
                <w:szCs w:val="24"/>
              </w:rPr>
              <w:t>。</w:t>
            </w:r>
            <w:r w:rsidRPr="003813A0">
              <w:rPr>
                <w:rFonts w:hint="eastAsia"/>
                <w:kern w:val="0"/>
                <w:sz w:val="24"/>
                <w:szCs w:val="24"/>
              </w:rPr>
              <w:t>）</w:t>
            </w:r>
          </w:p>
        </w:tc>
        <w:tc>
          <w:tcPr>
            <w:tcW w:w="1010" w:type="dxa"/>
            <w:shd w:val="clear" w:color="auto" w:fill="auto"/>
            <w:vAlign w:val="center"/>
          </w:tcPr>
          <w:p w:rsidR="00F73252" w:rsidRPr="003813A0" w:rsidRDefault="00F73252" w:rsidP="009C7AEA">
            <w:pPr>
              <w:widowControl/>
              <w:snapToGrid w:val="0"/>
              <w:jc w:val="center"/>
              <w:rPr>
                <w:kern w:val="0"/>
                <w:sz w:val="24"/>
                <w:szCs w:val="24"/>
              </w:rPr>
            </w:pPr>
            <w:r>
              <w:rPr>
                <w:rFonts w:hint="eastAsia"/>
                <w:kern w:val="0"/>
                <w:sz w:val="24"/>
                <w:szCs w:val="24"/>
              </w:rPr>
              <w:t>6</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F73252" w:rsidRPr="003813A0" w:rsidRDefault="00F73252"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w:t>
            </w:r>
            <w:r w:rsidR="002E3F4B" w:rsidRPr="007F4752">
              <w:rPr>
                <w:rFonts w:hint="eastAsia"/>
                <w:kern w:val="0"/>
                <w:sz w:val="24"/>
                <w:szCs w:val="24"/>
              </w:rPr>
              <w:t>全部产品</w:t>
            </w:r>
            <w:r w:rsidRPr="003813A0">
              <w:rPr>
                <w:rFonts w:hint="eastAsia"/>
                <w:kern w:val="0"/>
                <w:sz w:val="24"/>
                <w:szCs w:val="24"/>
              </w:rPr>
              <w:t>制造商服务承诺、投标人服务承诺、免费保修期时间、服务响应时间、培训方案等</w:t>
            </w:r>
            <w:r w:rsidR="007F4752">
              <w:rPr>
                <w:rFonts w:hint="eastAsia"/>
                <w:kern w:val="0"/>
                <w:sz w:val="24"/>
                <w:szCs w:val="24"/>
              </w:rPr>
              <w:t>。</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sidR="007F4752">
              <w:rPr>
                <w:rFonts w:hint="eastAsia"/>
                <w:kern w:val="0"/>
                <w:sz w:val="24"/>
                <w:szCs w:val="24"/>
              </w:rPr>
              <w:t>。</w:t>
            </w:r>
            <w:r w:rsidRPr="003813A0">
              <w:rPr>
                <w:rFonts w:hint="eastAsia"/>
                <w:kern w:val="0"/>
                <w:sz w:val="24"/>
                <w:szCs w:val="24"/>
              </w:rPr>
              <w:t>）</w:t>
            </w:r>
          </w:p>
        </w:tc>
        <w:tc>
          <w:tcPr>
            <w:tcW w:w="1010" w:type="dxa"/>
            <w:shd w:val="clear" w:color="auto" w:fill="auto"/>
            <w:vAlign w:val="center"/>
          </w:tcPr>
          <w:p w:rsidR="00F73252" w:rsidRPr="003813A0" w:rsidRDefault="00F73252" w:rsidP="009C7AEA">
            <w:pPr>
              <w:widowControl/>
              <w:snapToGrid w:val="0"/>
              <w:jc w:val="center"/>
              <w:rPr>
                <w:kern w:val="0"/>
                <w:sz w:val="24"/>
                <w:szCs w:val="24"/>
              </w:rPr>
            </w:pPr>
            <w:r>
              <w:rPr>
                <w:rFonts w:hint="eastAsia"/>
                <w:kern w:val="0"/>
                <w:sz w:val="24"/>
                <w:szCs w:val="24"/>
              </w:rPr>
              <w:t>6</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根据《财政部民政部中国残疾人联合会关于促进残疾人就业政府采购政策的通知》（财库〔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w:t>
      </w:r>
      <w:r w:rsidR="004A1CA3">
        <w:rPr>
          <w:rFonts w:ascii="Times New Roman" w:eastAsia="宋体" w:hAnsi="Times New Roman" w:cs="Times New Roman"/>
          <w:color w:val="auto"/>
        </w:rPr>
        <w:t>市</w:t>
      </w:r>
      <w:r w:rsidRPr="001A2A8A">
        <w:rPr>
          <w:rFonts w:ascii="Times New Roman" w:eastAsia="宋体" w:hAnsi="Times New Roman" w:cs="Times New Roman"/>
          <w:color w:val="auto"/>
        </w:rPr>
        <w:t>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BB535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p>
    <w:p w:rsidR="002A1FBA" w:rsidRPr="00CC7A4B" w:rsidRDefault="002A1FBA" w:rsidP="002A1FBA">
      <w:pPr>
        <w:spacing w:line="360" w:lineRule="auto"/>
        <w:ind w:leftChars="200" w:left="420"/>
        <w:rPr>
          <w:sz w:val="32"/>
          <w:szCs w:val="32"/>
          <w:u w:val="single"/>
        </w:rPr>
      </w:pPr>
      <w:r w:rsidRPr="00CC7A4B">
        <w:rPr>
          <w:sz w:val="32"/>
          <w:szCs w:val="32"/>
        </w:rPr>
        <w:t>合同编号：</w:t>
      </w:r>
    </w:p>
    <w:p w:rsidR="002A1FBA" w:rsidRPr="00CC7A4B" w:rsidRDefault="002A1FBA" w:rsidP="002A1FBA">
      <w:pPr>
        <w:spacing w:line="360" w:lineRule="auto"/>
        <w:ind w:leftChars="200" w:left="420"/>
        <w:rPr>
          <w:sz w:val="32"/>
          <w:szCs w:val="32"/>
        </w:rPr>
      </w:pPr>
      <w:r w:rsidRPr="00CC7A4B">
        <w:rPr>
          <w:sz w:val="32"/>
          <w:szCs w:val="32"/>
        </w:rPr>
        <w:t>甲方：</w:t>
      </w:r>
    </w:p>
    <w:p w:rsidR="002A1FBA" w:rsidRPr="00CC7A4B" w:rsidRDefault="002A1FBA" w:rsidP="002A1FBA">
      <w:pPr>
        <w:spacing w:line="360" w:lineRule="auto"/>
        <w:ind w:leftChars="200" w:left="420"/>
        <w:rPr>
          <w:sz w:val="32"/>
          <w:szCs w:val="32"/>
          <w:u w:val="single"/>
        </w:rPr>
      </w:pPr>
      <w:r w:rsidRPr="00CC7A4B">
        <w:rPr>
          <w:sz w:val="32"/>
          <w:szCs w:val="32"/>
        </w:rPr>
        <w:t>乙方：</w:t>
      </w:r>
    </w:p>
    <w:p w:rsidR="002A1FBA" w:rsidRPr="00CC7A4B" w:rsidRDefault="002A1FBA" w:rsidP="002A1FBA">
      <w:pPr>
        <w:spacing w:line="360" w:lineRule="auto"/>
        <w:ind w:leftChars="200" w:left="420"/>
        <w:rPr>
          <w:sz w:val="32"/>
          <w:szCs w:val="32"/>
        </w:rPr>
      </w:pPr>
      <w:r w:rsidRPr="00CC7A4B">
        <w:rPr>
          <w:sz w:val="32"/>
          <w:szCs w:val="32"/>
        </w:rPr>
        <w:t>签订时间：</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使用说明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11"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第一节政府采购合同协议书</w:t>
      </w:r>
      <w:bookmarkEnd w:id="11"/>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甲方（全称）：（采购人、受采购人委托签订合同的单位或采购</w:t>
      </w:r>
      <w:r w:rsidRPr="00CC7A4B">
        <w:rPr>
          <w:sz w:val="24"/>
          <w:szCs w:val="24"/>
        </w:rPr>
        <w:tab/>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p>
    <w:p w:rsidR="002A1FBA" w:rsidRPr="00CC7A4B" w:rsidRDefault="002A1FBA" w:rsidP="002A1FBA">
      <w:pPr>
        <w:pStyle w:val="a3"/>
        <w:tabs>
          <w:tab w:val="left" w:pos="999"/>
        </w:tabs>
        <w:adjustRightInd w:val="0"/>
        <w:snapToGrid w:val="0"/>
        <w:spacing w:line="360" w:lineRule="auto"/>
      </w:pPr>
      <w:r w:rsidRPr="00CC7A4B">
        <w:t xml:space="preserve">         采购项目编号：</w:t>
      </w:r>
    </w:p>
    <w:p w:rsidR="002A1FBA" w:rsidRPr="00CC7A4B" w:rsidRDefault="002A1FBA" w:rsidP="002A1FBA">
      <w:pPr>
        <w:pStyle w:val="a3"/>
        <w:adjustRightInd w:val="0"/>
        <w:snapToGrid w:val="0"/>
        <w:spacing w:line="360" w:lineRule="auto"/>
        <w:ind w:firstLineChars="200" w:firstLine="446"/>
      </w:pPr>
      <w:r w:rsidRPr="00CC7A4B">
        <w:t>（2）采购计划编号：</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采购标的及数量（台</w:t>
      </w:r>
      <w:r w:rsidRPr="00CC7A4B">
        <w:rPr>
          <w:sz w:val="24"/>
          <w:szCs w:val="24"/>
        </w:rPr>
        <w:t>/</w:t>
      </w:r>
      <w:r w:rsidRPr="00CC7A4B">
        <w:rPr>
          <w:sz w:val="24"/>
          <w:szCs w:val="24"/>
        </w:rPr>
        <w:t>套</w:t>
      </w:r>
      <w:r w:rsidRPr="00CC7A4B">
        <w:rPr>
          <w:sz w:val="24"/>
          <w:szCs w:val="24"/>
        </w:rPr>
        <w:t>/</w:t>
      </w:r>
      <w:r w:rsidRPr="00CC7A4B">
        <w:rPr>
          <w:sz w:val="24"/>
          <w:szCs w:val="24"/>
        </w:rPr>
        <w:t>个</w:t>
      </w:r>
      <w:r w:rsidRPr="00CC7A4B">
        <w:rPr>
          <w:sz w:val="24"/>
          <w:szCs w:val="24"/>
        </w:rPr>
        <w:t>/</w:t>
      </w:r>
      <w:r w:rsidRPr="00CC7A4B">
        <w:rPr>
          <w:sz w:val="24"/>
          <w:szCs w:val="24"/>
        </w:rPr>
        <w:t>架</w:t>
      </w:r>
      <w:r w:rsidRPr="00CC7A4B">
        <w:rPr>
          <w:sz w:val="24"/>
          <w:szCs w:val="24"/>
        </w:rPr>
        <w:t>/</w:t>
      </w:r>
      <w:r w:rsidRPr="00CC7A4B">
        <w:rPr>
          <w:sz w:val="24"/>
          <w:szCs w:val="24"/>
        </w:rPr>
        <w:t>组等）：</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品牌：规格型号：</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标的名称：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关键部件：品牌：型号：</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：品牌：型号：</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关键部件：品牌：型号：</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是，《政府采购品目分类目录》底级品目名称：数量：金额：</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分包主要内容：</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sym w:font="Wingdings" w:char="F0A8"/>
      </w:r>
      <w:r w:rsidRPr="00CC7A4B">
        <w:rPr>
          <w:iCs/>
          <w:sz w:val="24"/>
          <w:szCs w:val="24"/>
        </w:rPr>
        <w:t>大型企业</w:t>
      </w:r>
      <w:r w:rsidRPr="00CC7A4B">
        <w:rPr>
          <w:iCs/>
          <w:sz w:val="24"/>
          <w:szCs w:val="24"/>
        </w:rPr>
        <w:sym w:font="Wingdings" w:char="F0A8"/>
      </w:r>
      <w:r w:rsidRPr="00CC7A4B">
        <w:rPr>
          <w:iCs/>
          <w:sz w:val="24"/>
          <w:szCs w:val="24"/>
        </w:rPr>
        <w:t>中型企业</w:t>
      </w:r>
      <w:r w:rsidRPr="00CC7A4B">
        <w:rPr>
          <w:iCs/>
          <w:sz w:val="24"/>
          <w:szCs w:val="24"/>
        </w:rPr>
        <w:sym w:font="Wingdings" w:char="F0A8"/>
      </w:r>
      <w:r w:rsidRPr="00CC7A4B">
        <w:rPr>
          <w:iCs/>
          <w:sz w:val="24"/>
          <w:szCs w:val="24"/>
        </w:rPr>
        <w:t>小微型企业</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sym w:font="Wingdings" w:char="F0A8"/>
      </w:r>
      <w:r w:rsidRPr="00CC7A4B">
        <w:rPr>
          <w:iCs/>
          <w:sz w:val="24"/>
          <w:szCs w:val="24"/>
        </w:rPr>
        <w:t>残疾人福利性单位</w:t>
      </w:r>
      <w:r w:rsidRPr="00CC7A4B">
        <w:rPr>
          <w:iCs/>
          <w:sz w:val="24"/>
          <w:szCs w:val="24"/>
        </w:rPr>
        <w:sym w:font="Wingdings" w:char="F0A8"/>
      </w:r>
      <w:r w:rsidRPr="00CC7A4B">
        <w:rPr>
          <w:iCs/>
          <w:sz w:val="24"/>
          <w:szCs w:val="24"/>
        </w:rPr>
        <w:t>监狱企业</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w:t>
      </w:r>
      <w:r w:rsidRPr="00CC7A4B">
        <w:rPr>
          <w:sz w:val="24"/>
          <w:szCs w:val="24"/>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sym w:font="Wingdings" w:char="F0A8"/>
      </w:r>
      <w:r w:rsidRPr="00CC7A4B">
        <w:rPr>
          <w:sz w:val="24"/>
          <w:szCs w:val="24"/>
        </w:rPr>
        <w:t>是，《政府采购品目分类目录》底级品目名称：金额：</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国别：品牌：规格型号：</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w:t>
      </w:r>
      <w:r w:rsidRPr="00CC7A4B">
        <w:rPr>
          <w:sz w:val="24"/>
          <w:szCs w:val="24"/>
        </w:rPr>
        <w:t>10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sym w:font="Wingdings" w:char="F0A8"/>
      </w:r>
      <w:r w:rsidRPr="00CC7A4B">
        <w:rPr>
          <w:sz w:val="24"/>
          <w:szCs w:val="24"/>
        </w:rPr>
        <w:t>是，《节能产品政府采购品目清单》的底级品目名称：</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sym w:font="Wingdings" w:char="F0A8"/>
      </w:r>
      <w:r w:rsidRPr="00CC7A4B">
        <w:rPr>
          <w:iCs/>
          <w:sz w:val="24"/>
          <w:szCs w:val="24"/>
        </w:rPr>
        <w:t>强制采购</w:t>
      </w:r>
      <w:r w:rsidRPr="00CC7A4B">
        <w:rPr>
          <w:iCs/>
          <w:sz w:val="24"/>
          <w:szCs w:val="24"/>
        </w:rPr>
        <w:sym w:font="Wingdings" w:char="F0A8"/>
      </w:r>
      <w:r w:rsidRPr="00CC7A4B">
        <w:rPr>
          <w:iCs/>
          <w:sz w:val="24"/>
          <w:szCs w:val="24"/>
        </w:rPr>
        <w:t>优先采购</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sym w:font="Wingdings" w:char="F0A8"/>
      </w:r>
      <w:r w:rsidRPr="00CC7A4B">
        <w:rPr>
          <w:sz w:val="24"/>
          <w:szCs w:val="24"/>
        </w:rPr>
        <w:t>是，《环境标志产品政府采购品目清单》的底级品目名称：</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sym w:font="Wingdings" w:char="F0A8"/>
      </w:r>
      <w:r w:rsidRPr="00CC7A4B">
        <w:rPr>
          <w:iCs/>
          <w:sz w:val="24"/>
          <w:szCs w:val="24"/>
        </w:rPr>
        <w:t>强制采购</w:t>
      </w:r>
      <w:r w:rsidRPr="00CC7A4B">
        <w:rPr>
          <w:iCs/>
          <w:sz w:val="24"/>
          <w:szCs w:val="24"/>
        </w:rPr>
        <w:sym w:font="Wingdings" w:char="F0A8"/>
      </w:r>
      <w:r w:rsidRPr="00CC7A4B">
        <w:rPr>
          <w:iCs/>
          <w:sz w:val="24"/>
          <w:szCs w:val="24"/>
        </w:rPr>
        <w:t>优先采购</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eastAsia="宋体" w:hAnsi="Times New Roman" w:cs="Times New Roman"/>
          <w:kern w:val="2"/>
          <w:sz w:val="24"/>
          <w:szCs w:val="24"/>
        </w:rPr>
        <w:t>是否涉及绿色产品：</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sym w:font="Wingdings" w:char="F0A8"/>
      </w:r>
      <w:r w:rsidRPr="00CC7A4B">
        <w:rPr>
          <w:iCs/>
          <w:sz w:val="24"/>
          <w:szCs w:val="24"/>
        </w:rPr>
        <w:t>强制采购</w:t>
      </w:r>
      <w:r w:rsidRPr="00CC7A4B">
        <w:rPr>
          <w:iCs/>
          <w:sz w:val="24"/>
          <w:szCs w:val="24"/>
        </w:rPr>
        <w:sym w:font="Wingdings" w:char="F0A8"/>
      </w:r>
      <w:r w:rsidRPr="00CC7A4B">
        <w:rPr>
          <w:iCs/>
          <w:sz w:val="24"/>
          <w:szCs w:val="24"/>
        </w:rPr>
        <w:t>优先采购</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w:t>
      </w:r>
      <w:r w:rsidRPr="00CC7A4B">
        <w:rPr>
          <w:sz w:val="24"/>
          <w:szCs w:val="24"/>
        </w:rPr>
        <w:t>11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sym w:font="Wingdings" w:char="F0A8"/>
      </w:r>
      <w:r w:rsidRPr="00CC7A4B">
        <w:rPr>
          <w:sz w:val="24"/>
          <w:szCs w:val="24"/>
        </w:rPr>
        <w:t>否</w:t>
      </w:r>
      <w:r w:rsidRPr="00CC7A4B">
        <w:rPr>
          <w:sz w:val="24"/>
          <w:szCs w:val="24"/>
        </w:rPr>
        <w:sym w:font="Wingdings" w:char="F0A8"/>
      </w:r>
      <w:r w:rsidRPr="00CC7A4B">
        <w:rPr>
          <w:sz w:val="24"/>
          <w:szCs w:val="24"/>
        </w:rPr>
        <w:t>不涉及</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p>
    <w:p w:rsidR="002A1FBA" w:rsidRPr="00CC7A4B" w:rsidRDefault="002A1FBA" w:rsidP="002A1FBA">
      <w:pPr>
        <w:adjustRightInd w:val="0"/>
        <w:snapToGrid w:val="0"/>
        <w:spacing w:line="360" w:lineRule="auto"/>
        <w:rPr>
          <w:sz w:val="24"/>
          <w:szCs w:val="24"/>
          <w:u w:val="single"/>
        </w:rPr>
      </w:pPr>
      <w:r w:rsidRPr="00CC7A4B">
        <w:rPr>
          <w:sz w:val="24"/>
          <w:szCs w:val="24"/>
        </w:rPr>
        <w:t>大写：</w:t>
      </w:r>
    </w:p>
    <w:p w:rsidR="002A1FBA" w:rsidRPr="00CC7A4B" w:rsidRDefault="002A1FBA" w:rsidP="002A1FBA">
      <w:pPr>
        <w:adjustRightInd w:val="0"/>
        <w:snapToGrid w:val="0"/>
        <w:spacing w:line="360" w:lineRule="auto"/>
        <w:rPr>
          <w:sz w:val="24"/>
          <w:szCs w:val="24"/>
        </w:rPr>
      </w:pPr>
      <w:r w:rsidRPr="00CC7A4B">
        <w:rPr>
          <w:sz w:val="24"/>
          <w:szCs w:val="24"/>
        </w:rPr>
        <w:t>分包金额（如有）小写：</w:t>
      </w:r>
    </w:p>
    <w:p w:rsidR="002A1FBA" w:rsidRPr="00CC7A4B" w:rsidRDefault="002A1FBA" w:rsidP="002A1FBA">
      <w:pPr>
        <w:adjustRightInd w:val="0"/>
        <w:snapToGrid w:val="0"/>
        <w:spacing w:line="360" w:lineRule="auto"/>
        <w:rPr>
          <w:sz w:val="24"/>
          <w:szCs w:val="24"/>
          <w:u w:val="single"/>
        </w:rPr>
      </w:pPr>
      <w:r w:rsidRPr="00CC7A4B">
        <w:rPr>
          <w:sz w:val="24"/>
          <w:szCs w:val="24"/>
        </w:rPr>
        <w:t>大写：</w:t>
      </w:r>
    </w:p>
    <w:p w:rsidR="002A1FBA" w:rsidRPr="00CC7A4B" w:rsidRDefault="002A1FBA" w:rsidP="002A1FBA">
      <w:pPr>
        <w:adjustRightInd w:val="0"/>
        <w:snapToGrid w:val="0"/>
        <w:spacing w:line="360" w:lineRule="auto"/>
        <w:rPr>
          <w:sz w:val="24"/>
          <w:szCs w:val="24"/>
        </w:rPr>
      </w:pP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sym w:font="Wingdings" w:char="F0A8"/>
      </w:r>
      <w:r w:rsidRPr="00CC7A4B">
        <w:rPr>
          <w:iCs/>
          <w:sz w:val="24"/>
          <w:szCs w:val="24"/>
        </w:rPr>
        <w:t>固定总价</w:t>
      </w:r>
      <w:r w:rsidRPr="00CC7A4B">
        <w:rPr>
          <w:iCs/>
          <w:sz w:val="24"/>
          <w:szCs w:val="24"/>
        </w:rPr>
        <w:sym w:font="Wingdings" w:char="F0A8"/>
      </w:r>
      <w:r w:rsidRPr="00CC7A4B">
        <w:rPr>
          <w:iCs/>
          <w:sz w:val="24"/>
          <w:szCs w:val="24"/>
        </w:rPr>
        <w:t>固定单价</w:t>
      </w:r>
      <w:r w:rsidRPr="00CC7A4B">
        <w:rPr>
          <w:iCs/>
          <w:sz w:val="24"/>
          <w:szCs w:val="24"/>
        </w:rPr>
        <w:sym w:font="Wingdings" w:char="F0A8"/>
      </w:r>
      <w:r w:rsidRPr="00CC7A4B">
        <w:rPr>
          <w:iCs/>
          <w:sz w:val="24"/>
          <w:szCs w:val="24"/>
        </w:rPr>
        <w:t>固定费率</w:t>
      </w:r>
      <w:r w:rsidRPr="00CC7A4B">
        <w:rPr>
          <w:iCs/>
          <w:sz w:val="24"/>
          <w:szCs w:val="24"/>
        </w:rPr>
        <w:sym w:font="Wingdings" w:char="F0A8"/>
      </w:r>
      <w:r w:rsidRPr="00CC7A4B">
        <w:rPr>
          <w:iCs/>
          <w:sz w:val="24"/>
          <w:szCs w:val="24"/>
        </w:rPr>
        <w:t>成本补偿</w:t>
      </w:r>
      <w:r w:rsidRPr="00CC7A4B">
        <w:rPr>
          <w:iCs/>
          <w:sz w:val="24"/>
          <w:szCs w:val="24"/>
        </w:rPr>
        <w:sym w:font="Wingdings" w:char="F0A8"/>
      </w:r>
      <w:r w:rsidRPr="00CC7A4B">
        <w:rPr>
          <w:iCs/>
          <w:sz w:val="24"/>
          <w:szCs w:val="24"/>
        </w:rPr>
        <w:t>绩效激励</w:t>
      </w:r>
      <w:r w:rsidRPr="00CC7A4B">
        <w:rPr>
          <w:iCs/>
          <w:sz w:val="24"/>
          <w:szCs w:val="24"/>
        </w:rPr>
        <w:sym w:font="Wingdings" w:char="F0A8"/>
      </w:r>
      <w:r w:rsidRPr="00CC7A4B">
        <w:rPr>
          <w:iCs/>
          <w:sz w:val="24"/>
          <w:szCs w:val="24"/>
        </w:rPr>
        <w:t>其他</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（应明确一次性支付合同款项的条件）</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（应明确分期支付合同款项的各期比例和支付条件，各期支付条件应与分期履约验收情况挂钩）</w:t>
      </w:r>
      <w:r w:rsidRPr="00CC7A4B">
        <w:rPr>
          <w:sz w:val="24"/>
          <w:szCs w:val="24"/>
        </w:rPr>
        <w:t>，其中涉及预付款的：</w:t>
      </w:r>
      <w:r w:rsidRPr="00CC7A4B">
        <w:rPr>
          <w:sz w:val="24"/>
          <w:szCs w:val="24"/>
          <w:u w:val="single"/>
        </w:rPr>
        <w:t>（应明确预付款的支付比例和支付条件）</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（应明确按照成本补偿方式的支付方式和支付条件）</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（应明确按照绩效激励方式的支付方式和支付条件）</w:t>
      </w:r>
    </w:p>
    <w:p w:rsidR="002A1FBA" w:rsidRPr="00CC7A4B" w:rsidRDefault="002A1FBA" w:rsidP="00FF7F30">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）起始日期：年月日，完成日期：年月日。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收取履约保证金形式：</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收取履约保证金金额：</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履约担保期限：</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验收主体：</w:t>
      </w:r>
    </w:p>
    <w:p w:rsidR="002A1FBA" w:rsidRPr="00CC7A4B" w:rsidRDefault="002A1FBA" w:rsidP="002A1FBA">
      <w:pPr>
        <w:adjustRightInd w:val="0"/>
        <w:snapToGrid w:val="0"/>
        <w:spacing w:line="360" w:lineRule="auto"/>
        <w:rPr>
          <w:bCs/>
          <w:sz w:val="24"/>
          <w:szCs w:val="24"/>
        </w:rPr>
      </w:pP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供应商提出验收申请之日起日内组织验收）</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p>
    <w:p w:rsidR="002A1FBA" w:rsidRPr="00CC7A4B" w:rsidRDefault="002A1FBA" w:rsidP="002A1FBA">
      <w:pPr>
        <w:adjustRightInd w:val="0"/>
        <w:snapToGrid w:val="0"/>
        <w:spacing w:line="360" w:lineRule="auto"/>
        <w:rPr>
          <w:bCs/>
          <w:sz w:val="24"/>
          <w:szCs w:val="24"/>
        </w:rPr>
      </w:pP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（应明确分期</w:t>
      </w:r>
      <w:r w:rsidRPr="00CC7A4B">
        <w:rPr>
          <w:bCs/>
          <w:sz w:val="24"/>
          <w:szCs w:val="24"/>
          <w:u w:val="single"/>
        </w:rPr>
        <w:t>/</w:t>
      </w:r>
      <w:r w:rsidRPr="00CC7A4B">
        <w:rPr>
          <w:bCs/>
          <w:sz w:val="24"/>
          <w:szCs w:val="24"/>
          <w:u w:val="single"/>
        </w:rPr>
        <w:t>分项验收的工作安排）</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（应当包括每一项技术和商务要求的履约情况，特别是落实政府采购扶持中小企业，支持绿色发展和乡村振兴等政策情况）</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（产权过户登记等）</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本合同自生效。</w:t>
      </w:r>
    </w:p>
    <w:p w:rsidR="002A1FBA" w:rsidRPr="00CC7A4B" w:rsidRDefault="002A1FBA" w:rsidP="00FF7F30">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本合同一式份，甲方执份，乙方执份，均具有同等法律效力。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合同订立时间：年月日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4E497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4E4973">
            <w:pPr>
              <w:adjustRightInd w:val="0"/>
              <w:snapToGrid w:val="0"/>
              <w:spacing w:line="300" w:lineRule="exact"/>
              <w:jc w:val="center"/>
              <w:rPr>
                <w:szCs w:val="24"/>
              </w:rPr>
            </w:pPr>
            <w:r w:rsidRPr="00CC7A4B">
              <w:rPr>
                <w:szCs w:val="21"/>
              </w:rPr>
              <w:t>乙方（供应商）</w:t>
            </w:r>
          </w:p>
        </w:tc>
      </w:tr>
      <w:tr w:rsidR="002A1FBA" w:rsidRPr="00CC7A4B" w:rsidTr="004E497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法定代表人</w:t>
            </w:r>
          </w:p>
          <w:p w:rsidR="002A1FBA" w:rsidRPr="00CC7A4B" w:rsidRDefault="002A1FBA" w:rsidP="004E4973">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zCs w:val="21"/>
              </w:rPr>
            </w:pPr>
          </w:p>
        </w:tc>
      </w:tr>
      <w:tr w:rsidR="002A1FBA" w:rsidRPr="00CC7A4B" w:rsidTr="004E497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住所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联系人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4E497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4E4973">
            <w:pPr>
              <w:adjustRightInd w:val="0"/>
              <w:snapToGrid w:val="0"/>
              <w:spacing w:line="300" w:lineRule="exact"/>
              <w:jc w:val="center"/>
              <w:rPr>
                <w:spacing w:val="20"/>
                <w:szCs w:val="21"/>
              </w:rPr>
            </w:pPr>
          </w:p>
        </w:tc>
      </w:tr>
      <w:tr w:rsidR="002A1FBA" w:rsidRPr="00CC7A4B" w:rsidTr="004E497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CF5701">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CF5701">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2" w:name="_Toc27624"/>
      <w:r w:rsidRPr="00CC7A4B">
        <w:rPr>
          <w:rFonts w:ascii="Times New Roman" w:eastAsia="黑体" w:hAnsi="Times New Roman" w:cs="Times New Roman"/>
          <w:b w:val="0"/>
          <w:bCs w:val="0"/>
          <w:sz w:val="28"/>
          <w:szCs w:val="28"/>
        </w:rPr>
        <w:t>第二节政府采购合同通用条款</w:t>
      </w:r>
      <w:bookmarkEnd w:id="12"/>
    </w:p>
    <w:p w:rsidR="002A1FBA" w:rsidRPr="00CC7A4B" w:rsidRDefault="002A1FBA" w:rsidP="00FF7F30">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包括软件）及相关的其备品备件、工具、手册及其他技术资料和材料等。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FF7F30">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合同标的及金额应与中标（成交）结果一致。乙方为履行本合同而发生的所有费用均应包含在合同价款中，甲方不再另行支付其他任何费用。</w:t>
      </w:r>
    </w:p>
    <w:p w:rsidR="002A1FBA" w:rsidRPr="00CC7A4B" w:rsidRDefault="002A1FBA" w:rsidP="00FF7F30">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FF7F30">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FF7F30">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FF7F30">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FF7F30">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FF7F30">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FF7F30">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FF7F30">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3"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3"/>
      <w:r w:rsidRPr="00CC7A4B">
        <w:rPr>
          <w:sz w:val="24"/>
          <w:szCs w:val="24"/>
        </w:rPr>
        <w:t>。</w:t>
      </w:r>
    </w:p>
    <w:p w:rsidR="002A1FBA" w:rsidRPr="00CC7A4B" w:rsidRDefault="002A1FBA" w:rsidP="00FF7F30">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FF7F30">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FF7F30">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FF7F30">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FF7F30">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FF7F30">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FF7F30">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FF7F30">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FF7F30">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FF7F30">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FF7F30">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FF7F30">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2A1FBA" w:rsidRPr="00CC7A4B" w:rsidRDefault="002A1FBA" w:rsidP="00FF7F30">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4"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第三节政府采购合同专用条款</w:t>
      </w:r>
      <w:bookmarkEnd w:id="14"/>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4E4973">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rPr>
                <w:szCs w:val="24"/>
              </w:rPr>
            </w:pPr>
          </w:p>
        </w:tc>
      </w:tr>
      <w:tr w:rsidR="002A1FBA" w:rsidRPr="00CC7A4B" w:rsidTr="004E4973">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rPr>
                <w:szCs w:val="24"/>
              </w:rPr>
            </w:pPr>
          </w:p>
        </w:tc>
      </w:tr>
      <w:tr w:rsidR="002A1FBA" w:rsidRPr="00CC7A4B" w:rsidTr="004E4973">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rPr>
                <w:szCs w:val="24"/>
              </w:rPr>
            </w:pPr>
          </w:p>
        </w:tc>
      </w:tr>
      <w:tr w:rsidR="002A1FBA" w:rsidRPr="00CC7A4B" w:rsidTr="004E4973">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rPr>
                <w:szCs w:val="24"/>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货物质量缺陷</w:t>
            </w:r>
          </w:p>
          <w:p w:rsidR="002A1FBA" w:rsidRPr="00CC7A4B" w:rsidRDefault="002A1FBA" w:rsidP="004E4973">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snapToGrid w:val="0"/>
              <w:jc w:val="center"/>
              <w:rPr>
                <w:szCs w:val="21"/>
              </w:rPr>
            </w:pPr>
            <w:r w:rsidRPr="00CC7A4B">
              <w:rPr>
                <w:szCs w:val="21"/>
              </w:rPr>
              <w:t>第二节</w:t>
            </w:r>
          </w:p>
          <w:p w:rsidR="002A1FBA" w:rsidRPr="00CC7A4B" w:rsidRDefault="002A1FBA" w:rsidP="004E4973">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u w:val="single"/>
              </w:rPr>
            </w:pPr>
          </w:p>
        </w:tc>
      </w:tr>
      <w:tr w:rsidR="002A1FBA" w:rsidRPr="00CC7A4B" w:rsidTr="004E497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4E4973">
            <w:pPr>
              <w:adjustRightInd w:val="0"/>
              <w:snapToGrid w:val="0"/>
              <w:jc w:val="left"/>
              <w:rPr>
                <w:szCs w:val="21"/>
                <w:u w:val="single"/>
              </w:rPr>
            </w:pPr>
          </w:p>
        </w:tc>
      </w:tr>
      <w:tr w:rsidR="002A1FBA" w:rsidRPr="00CC7A4B" w:rsidTr="004E4973">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4E4973">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4E4973">
            <w:pPr>
              <w:adjustRightInd w:val="0"/>
              <w:snapToGrid w:val="0"/>
              <w:jc w:val="left"/>
              <w:rPr>
                <w:szCs w:val="21"/>
                <w:u w:val="single"/>
              </w:rPr>
            </w:pPr>
          </w:p>
        </w:tc>
      </w:tr>
      <w:tr w:rsidR="002A1FBA" w:rsidRPr="00CC7A4B" w:rsidTr="004E4973">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4E4973">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4E4973">
            <w:pPr>
              <w:autoSpaceDE w:val="0"/>
              <w:autoSpaceDN w:val="0"/>
              <w:adjustRightInd w:val="0"/>
              <w:snapToGrid w:val="0"/>
              <w:spacing w:line="400" w:lineRule="exact"/>
              <w:jc w:val="left"/>
              <w:rPr>
                <w:iCs/>
                <w:szCs w:val="21"/>
              </w:rPr>
            </w:pPr>
            <w:r w:rsidRPr="00CC7A4B">
              <w:rPr>
                <w:iCs/>
                <w:szCs w:val="21"/>
              </w:rPr>
              <w:t>因本合同及合同有关事项发生的争议，按下列第种方式解决：</w:t>
            </w:r>
          </w:p>
          <w:p w:rsidR="002A1FBA" w:rsidRPr="00CC7A4B" w:rsidRDefault="002A1FBA" w:rsidP="004E4973">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）向仲裁委员会申请仲裁，仲裁地点为；</w:t>
            </w:r>
          </w:p>
          <w:p w:rsidR="002A1FBA" w:rsidRPr="00CC7A4B" w:rsidRDefault="002A1FBA" w:rsidP="004E4973">
            <w:pPr>
              <w:adjustRightInd w:val="0"/>
              <w:snapToGrid w:val="0"/>
              <w:jc w:val="left"/>
              <w:rPr>
                <w:szCs w:val="21"/>
                <w:u w:val="single"/>
              </w:rPr>
            </w:pPr>
            <w:r w:rsidRPr="00CC7A4B">
              <w:rPr>
                <w:iCs/>
                <w:szCs w:val="21"/>
              </w:rPr>
              <w:t>（</w:t>
            </w:r>
            <w:r w:rsidRPr="00CC7A4B">
              <w:rPr>
                <w:iCs/>
                <w:szCs w:val="21"/>
              </w:rPr>
              <w:t>2</w:t>
            </w:r>
            <w:r w:rsidRPr="00CC7A4B">
              <w:rPr>
                <w:iCs/>
                <w:szCs w:val="21"/>
              </w:rPr>
              <w:t>）向人民法院起诉。</w:t>
            </w:r>
          </w:p>
        </w:tc>
      </w:tr>
      <w:tr w:rsidR="002A1FBA" w:rsidRPr="00CC7A4B" w:rsidTr="004E4973">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4E4973">
            <w:pPr>
              <w:adjustRightInd w:val="0"/>
              <w:snapToGrid w:val="0"/>
              <w:jc w:val="center"/>
              <w:rPr>
                <w:szCs w:val="21"/>
              </w:rPr>
            </w:pPr>
            <w:r w:rsidRPr="00CC7A4B">
              <w:rPr>
                <w:szCs w:val="21"/>
              </w:rPr>
              <w:t>第二节</w:t>
            </w:r>
          </w:p>
          <w:p w:rsidR="002A1FBA" w:rsidRPr="00CC7A4B" w:rsidRDefault="002A1FBA" w:rsidP="004E4973">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4E4973">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4E4973">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投标文件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CF5701">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CF5701">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CF5701">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CF5701">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CF5701">
      <w:pPr>
        <w:spacing w:beforeLines="30" w:before="85" w:afterLines="70" w:after="199" w:line="540" w:lineRule="exact"/>
        <w:ind w:leftChars="300" w:left="579"/>
        <w:rPr>
          <w:b/>
          <w:sz w:val="34"/>
          <w:szCs w:val="34"/>
        </w:rPr>
      </w:pPr>
    </w:p>
    <w:p w:rsidR="007A56B8" w:rsidRDefault="007A56B8" w:rsidP="00CF5701">
      <w:pPr>
        <w:spacing w:beforeLines="30" w:before="85" w:afterLines="70" w:after="199" w:line="540" w:lineRule="exact"/>
        <w:ind w:leftChars="300" w:left="579"/>
        <w:rPr>
          <w:b/>
          <w:sz w:val="34"/>
          <w:szCs w:val="34"/>
        </w:rPr>
      </w:pPr>
    </w:p>
    <w:p w:rsidR="007A56B8" w:rsidRDefault="007A56B8" w:rsidP="00CF5701">
      <w:pPr>
        <w:spacing w:beforeLines="30" w:before="85" w:afterLines="70" w:after="199" w:line="540" w:lineRule="exact"/>
        <w:ind w:leftChars="300" w:left="579"/>
        <w:rPr>
          <w:b/>
          <w:sz w:val="34"/>
          <w:szCs w:val="34"/>
        </w:rPr>
      </w:pPr>
    </w:p>
    <w:p w:rsidR="007A56B8" w:rsidRDefault="007A56B8" w:rsidP="00CF5701">
      <w:pPr>
        <w:spacing w:beforeLines="30" w:before="85" w:afterLines="70" w:after="199" w:line="540" w:lineRule="exact"/>
        <w:ind w:leftChars="300" w:left="579"/>
        <w:rPr>
          <w:b/>
          <w:sz w:val="34"/>
          <w:szCs w:val="34"/>
        </w:rPr>
      </w:pPr>
    </w:p>
    <w:p w:rsidR="00E71BED" w:rsidRPr="0080752E" w:rsidRDefault="004A3B65" w:rsidP="00CF5701">
      <w:pPr>
        <w:spacing w:beforeLines="30" w:before="85" w:afterLines="70" w:after="199" w:line="540" w:lineRule="exact"/>
        <w:ind w:leftChars="300" w:left="579"/>
        <w:rPr>
          <w:b/>
          <w:bCs/>
          <w:sz w:val="24"/>
        </w:rPr>
      </w:pPr>
      <w:r w:rsidRPr="0080752E">
        <w:rPr>
          <w:rFonts w:hint="eastAsia"/>
          <w:b/>
          <w:sz w:val="34"/>
          <w:szCs w:val="34"/>
        </w:rPr>
        <w:t>投标日期：年月日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根据贵方为天津市项目</w:t>
      </w:r>
      <w:r w:rsidR="007737A3" w:rsidRPr="000B7480">
        <w:rPr>
          <w:sz w:val="24"/>
        </w:rPr>
        <w:t>（项目编号：）</w:t>
      </w:r>
      <w:r w:rsidRPr="000B7480">
        <w:rPr>
          <w:sz w:val="24"/>
        </w:rPr>
        <w:t>的投标邀请，</w:t>
      </w:r>
      <w:r w:rsidR="00BE596E">
        <w:rPr>
          <w:rFonts w:hint="eastAsia"/>
          <w:sz w:val="24"/>
        </w:rPr>
        <w:t>投标</w:t>
      </w:r>
      <w:r w:rsidR="00BE596E">
        <w:rPr>
          <w:sz w:val="24"/>
        </w:rPr>
        <w:t>代表人</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第一包，￥元（人民币），大写。</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FF7F30">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FF7F30">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日期：年月日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年月日</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p>
    <w:p w:rsidR="0079363C" w:rsidRPr="000B7480" w:rsidRDefault="0079363C" w:rsidP="0079363C">
      <w:pPr>
        <w:spacing w:line="460" w:lineRule="exact"/>
        <w:ind w:left="192"/>
        <w:rPr>
          <w:sz w:val="24"/>
        </w:rPr>
      </w:pPr>
      <w:r w:rsidRPr="000B7480">
        <w:rPr>
          <w:sz w:val="24"/>
        </w:rPr>
        <w:t>项目编号：</w:t>
      </w:r>
    </w:p>
    <w:p w:rsidR="0079363C" w:rsidRPr="000B7480" w:rsidRDefault="0079363C" w:rsidP="0079363C">
      <w:pPr>
        <w:spacing w:line="460" w:lineRule="exact"/>
        <w:rPr>
          <w:sz w:val="24"/>
        </w:rPr>
      </w:pP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p>
    <w:p w:rsidR="0079363C" w:rsidRPr="000B7480" w:rsidRDefault="0079363C" w:rsidP="0079363C">
      <w:pPr>
        <w:spacing w:line="460" w:lineRule="exact"/>
        <w:ind w:left="192"/>
        <w:rPr>
          <w:sz w:val="24"/>
        </w:rPr>
      </w:pPr>
      <w:r w:rsidRPr="000B7480">
        <w:rPr>
          <w:sz w:val="24"/>
        </w:rPr>
        <w:t>项目编号：</w:t>
      </w:r>
    </w:p>
    <w:p w:rsidR="0079363C" w:rsidRPr="000B7480" w:rsidRDefault="0079363C" w:rsidP="007737A3">
      <w:pPr>
        <w:spacing w:line="460" w:lineRule="exact"/>
        <w:ind w:left="192"/>
        <w:rPr>
          <w:sz w:val="24"/>
        </w:rPr>
      </w:pPr>
      <w:r w:rsidRPr="000B7480">
        <w:rPr>
          <w:rFonts w:hint="eastAsia"/>
          <w:sz w:val="24"/>
        </w:rPr>
        <w:t>包号：</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p>
    <w:p w:rsidR="00537D63" w:rsidRPr="000B7480" w:rsidRDefault="00537D63" w:rsidP="00537D63">
      <w:pPr>
        <w:spacing w:line="460" w:lineRule="exact"/>
        <w:rPr>
          <w:sz w:val="24"/>
        </w:rPr>
      </w:pPr>
      <w:r w:rsidRPr="000B7480">
        <w:rPr>
          <w:sz w:val="24"/>
        </w:rPr>
        <w:t>项目编号：</w:t>
      </w:r>
    </w:p>
    <w:p w:rsidR="00537D63" w:rsidRPr="000B7480" w:rsidRDefault="00537D63" w:rsidP="00537D63">
      <w:pPr>
        <w:spacing w:line="460" w:lineRule="exact"/>
        <w:rPr>
          <w:sz w:val="24"/>
          <w:u w:val="single"/>
        </w:rPr>
      </w:pPr>
      <w:r w:rsidRPr="000B7480">
        <w:rPr>
          <w:sz w:val="24"/>
        </w:rPr>
        <w:t>包号：</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p>
    <w:p w:rsidR="00537D63" w:rsidRPr="000B7480" w:rsidRDefault="00537D63" w:rsidP="00537D63">
      <w:pPr>
        <w:spacing w:line="460" w:lineRule="exact"/>
        <w:rPr>
          <w:sz w:val="24"/>
        </w:rPr>
      </w:pPr>
      <w:r w:rsidRPr="000B7480">
        <w:rPr>
          <w:sz w:val="24"/>
        </w:rPr>
        <w:t>项目编号：</w:t>
      </w:r>
    </w:p>
    <w:p w:rsidR="00537D63" w:rsidRPr="000B7480" w:rsidRDefault="00537D63" w:rsidP="00537D63">
      <w:pPr>
        <w:spacing w:line="460" w:lineRule="exact"/>
        <w:rPr>
          <w:sz w:val="24"/>
          <w:u w:val="single"/>
        </w:rPr>
      </w:pPr>
      <w:r w:rsidRPr="000B7480">
        <w:rPr>
          <w:sz w:val="24"/>
        </w:rPr>
        <w:t>包号：</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F58E8" w:rsidRDefault="00537D63" w:rsidP="00CF5701">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p>
    <w:p w:rsidR="00056208" w:rsidRPr="000B7480" w:rsidRDefault="00056208" w:rsidP="00056208">
      <w:pPr>
        <w:spacing w:line="460" w:lineRule="exact"/>
        <w:rPr>
          <w:sz w:val="24"/>
        </w:rPr>
      </w:pPr>
      <w:r w:rsidRPr="000B7480">
        <w:rPr>
          <w:sz w:val="24"/>
        </w:rPr>
        <w:t>项目编号：</w:t>
      </w:r>
    </w:p>
    <w:p w:rsidR="00056208" w:rsidRPr="000B7480" w:rsidRDefault="00056208" w:rsidP="00056208">
      <w:pPr>
        <w:spacing w:line="460" w:lineRule="exact"/>
        <w:rPr>
          <w:sz w:val="24"/>
          <w:u w:val="single"/>
        </w:rPr>
      </w:pPr>
      <w:r w:rsidRPr="000B7480">
        <w:rPr>
          <w:sz w:val="24"/>
        </w:rPr>
        <w:t>包号：</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CF5701">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日期：年月日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日期：年月日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CF5701">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p>
    <w:p w:rsidR="00056208" w:rsidRPr="000B7480" w:rsidRDefault="00056208" w:rsidP="00056208">
      <w:pPr>
        <w:spacing w:line="460" w:lineRule="exact"/>
        <w:rPr>
          <w:sz w:val="24"/>
        </w:rPr>
      </w:pPr>
      <w:r w:rsidRPr="000B7480">
        <w:rPr>
          <w:sz w:val="24"/>
        </w:rPr>
        <w:t>项目编号：</w:t>
      </w:r>
    </w:p>
    <w:p w:rsidR="00056208" w:rsidRPr="000B7480" w:rsidRDefault="00056208" w:rsidP="00056208">
      <w:pPr>
        <w:spacing w:line="460" w:lineRule="exact"/>
        <w:rPr>
          <w:sz w:val="24"/>
          <w:u w:val="single"/>
        </w:rPr>
      </w:pPr>
      <w:r w:rsidRPr="000B7480">
        <w:rPr>
          <w:sz w:val="24"/>
        </w:rPr>
        <w:t>包号：</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证明材料见投标文件第至页。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证明材料见投标文件第至页。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该声明函见投标文件第至页。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证明材料见投标文件第至页。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该声明函见投标文件第至页。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日期：年月日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CF5701">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p>
    <w:p w:rsidR="00056208" w:rsidRPr="0080752E" w:rsidRDefault="00056208" w:rsidP="00E15D14">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CF5701">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w:t>
      </w:r>
      <w:r w:rsidRPr="00156549">
        <w:rPr>
          <w:b/>
          <w:sz w:val="24"/>
          <w:szCs w:val="24"/>
        </w:rPr>
        <w:t>请填写标的名称</w:t>
      </w:r>
      <w:r w:rsidRPr="00156549">
        <w:rPr>
          <w:sz w:val="24"/>
          <w:szCs w:val="24"/>
        </w:rPr>
        <w:t>），属于</w:t>
      </w:r>
      <w:r w:rsidRPr="00156549">
        <w:rPr>
          <w:b/>
          <w:sz w:val="24"/>
          <w:szCs w:val="24"/>
        </w:rPr>
        <w:t>（请填写本项目采购文件中明确的所属行业）</w:t>
      </w:r>
      <w:r w:rsidRPr="00156549">
        <w:rPr>
          <w:sz w:val="24"/>
          <w:szCs w:val="24"/>
        </w:rPr>
        <w:t>行业；制造商为</w:t>
      </w:r>
      <w:r w:rsidRPr="00156549">
        <w:rPr>
          <w:sz w:val="24"/>
          <w:szCs w:val="24"/>
          <w:u w:val="single"/>
        </w:rPr>
        <w:t>（</w:t>
      </w:r>
      <w:r w:rsidRPr="00156549">
        <w:rPr>
          <w:b/>
          <w:sz w:val="24"/>
          <w:szCs w:val="24"/>
        </w:rPr>
        <w:t>请填写该标的制造商的企业名称</w:t>
      </w:r>
      <w:r w:rsidRPr="00156549">
        <w:rPr>
          <w:sz w:val="24"/>
          <w:szCs w:val="24"/>
        </w:rPr>
        <w:t>），从业人员人，营业收入为万元，资产总额为万元，属于</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w:t>
      </w:r>
      <w:r w:rsidRPr="00156549">
        <w:rPr>
          <w:b/>
          <w:sz w:val="24"/>
          <w:szCs w:val="24"/>
        </w:rPr>
        <w:t>请填写标的名称</w:t>
      </w:r>
      <w:r w:rsidRPr="00156549">
        <w:rPr>
          <w:sz w:val="24"/>
          <w:szCs w:val="24"/>
        </w:rPr>
        <w:t>），属于</w:t>
      </w:r>
      <w:r w:rsidRPr="00156549">
        <w:rPr>
          <w:b/>
          <w:sz w:val="24"/>
          <w:szCs w:val="24"/>
        </w:rPr>
        <w:t>（请填写本项目采购文件中明确的所属行业）</w:t>
      </w:r>
      <w:r w:rsidRPr="00156549">
        <w:rPr>
          <w:sz w:val="24"/>
          <w:szCs w:val="24"/>
        </w:rPr>
        <w:t>行业；制造商为</w:t>
      </w:r>
      <w:r w:rsidRPr="00156549">
        <w:rPr>
          <w:sz w:val="24"/>
          <w:szCs w:val="24"/>
          <w:u w:val="single"/>
        </w:rPr>
        <w:t>（</w:t>
      </w:r>
      <w:r w:rsidRPr="00156549">
        <w:rPr>
          <w:b/>
          <w:sz w:val="24"/>
          <w:szCs w:val="24"/>
        </w:rPr>
        <w:t>请填写该标的制造商的企业名称</w:t>
      </w:r>
      <w:r w:rsidRPr="00156549">
        <w:rPr>
          <w:sz w:val="24"/>
          <w:szCs w:val="24"/>
        </w:rPr>
        <w:t>），从业人员人，营业收入为万元，资产总额为万元，属于</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FF7F30">
      <w:pPr>
        <w:spacing w:line="360" w:lineRule="auto"/>
        <w:ind w:right="84" w:firstLineChars="100" w:firstLine="224"/>
        <w:rPr>
          <w:b/>
          <w:sz w:val="24"/>
          <w:szCs w:val="24"/>
        </w:rPr>
      </w:pPr>
      <w:r w:rsidRPr="00156549">
        <w:rPr>
          <w:b/>
          <w:sz w:val="24"/>
          <w:szCs w:val="24"/>
        </w:rPr>
        <w:t>注：</w:t>
      </w:r>
    </w:p>
    <w:p w:rsidR="003D4CF5" w:rsidRPr="00156549" w:rsidRDefault="003D4CF5" w:rsidP="00FF7F30">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FF7F30">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FF7F30">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FF7F30">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本单位郑重声明，根据《财政部民政部中国残疾人联合会关于促进残疾人就业政府采购政策的通知》（财库〔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日期：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FF7F30">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FF7F30">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8A" w:rsidRDefault="00142E8A" w:rsidP="00AE5C1F">
      <w:r>
        <w:separator/>
      </w:r>
    </w:p>
  </w:endnote>
  <w:endnote w:type="continuationSeparator" w:id="0">
    <w:p w:rsidR="00142E8A" w:rsidRDefault="00142E8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DE" w:rsidRDefault="00206FDE">
    <w:pPr>
      <w:pStyle w:val="a6"/>
      <w:jc w:val="center"/>
    </w:pPr>
  </w:p>
  <w:p w:rsidR="00206FDE" w:rsidRDefault="00206F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DE" w:rsidRDefault="00206F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206FDE" w:rsidRDefault="00206FDE" w:rsidP="00850ABF">
        <w:pPr>
          <w:pStyle w:val="a6"/>
          <w:jc w:val="center"/>
        </w:pPr>
        <w:r>
          <w:fldChar w:fldCharType="begin"/>
        </w:r>
        <w:r>
          <w:instrText>PAGE   \* MERGEFORMAT</w:instrText>
        </w:r>
        <w:r>
          <w:fldChar w:fldCharType="separate"/>
        </w:r>
        <w:r w:rsidR="00C106A1" w:rsidRPr="00C106A1">
          <w:rPr>
            <w:noProof/>
            <w:lang w:val="zh-CN"/>
          </w:rPr>
          <w:t>41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DE" w:rsidRDefault="00206FDE" w:rsidP="00AE5C1F">
    <w:pPr>
      <w:pStyle w:val="a6"/>
      <w:jc w:val="center"/>
    </w:pPr>
    <w:r>
      <w:rPr>
        <w:b/>
      </w:rPr>
      <w:fldChar w:fldCharType="begin"/>
    </w:r>
    <w:r>
      <w:rPr>
        <w:b/>
      </w:rPr>
      <w:instrText>PAGE  \* Arabic  \* MERGEFORMAT</w:instrText>
    </w:r>
    <w:r>
      <w:rPr>
        <w:b/>
      </w:rPr>
      <w:fldChar w:fldCharType="separate"/>
    </w:r>
    <w:r w:rsidR="00C106A1" w:rsidRPr="00C106A1">
      <w:rPr>
        <w:b/>
        <w:noProof/>
        <w:lang w:val="zh-CN"/>
      </w:rPr>
      <w:t>80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8A" w:rsidRDefault="00142E8A" w:rsidP="00AE5C1F">
      <w:r>
        <w:separator/>
      </w:r>
    </w:p>
  </w:footnote>
  <w:footnote w:type="continuationSeparator" w:id="0">
    <w:p w:rsidR="00142E8A" w:rsidRDefault="00142E8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DE" w:rsidRDefault="00206FDE"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E10"/>
    <w:rsid w:val="00071F3B"/>
    <w:rsid w:val="00072543"/>
    <w:rsid w:val="00074F44"/>
    <w:rsid w:val="000756A0"/>
    <w:rsid w:val="00075B08"/>
    <w:rsid w:val="00075BCB"/>
    <w:rsid w:val="00075C85"/>
    <w:rsid w:val="00076BA5"/>
    <w:rsid w:val="000775F5"/>
    <w:rsid w:val="000806FA"/>
    <w:rsid w:val="00081168"/>
    <w:rsid w:val="000815F2"/>
    <w:rsid w:val="000822B1"/>
    <w:rsid w:val="000826F9"/>
    <w:rsid w:val="00083646"/>
    <w:rsid w:val="00083C9E"/>
    <w:rsid w:val="00084151"/>
    <w:rsid w:val="00085BF1"/>
    <w:rsid w:val="000861B5"/>
    <w:rsid w:val="00086EBE"/>
    <w:rsid w:val="00092400"/>
    <w:rsid w:val="00092878"/>
    <w:rsid w:val="000949F5"/>
    <w:rsid w:val="0009572A"/>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3CA4"/>
    <w:rsid w:val="00104096"/>
    <w:rsid w:val="00104EFC"/>
    <w:rsid w:val="0010588B"/>
    <w:rsid w:val="00107A14"/>
    <w:rsid w:val="001106F6"/>
    <w:rsid w:val="00111029"/>
    <w:rsid w:val="00111082"/>
    <w:rsid w:val="00111239"/>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2E8A"/>
    <w:rsid w:val="00143B4D"/>
    <w:rsid w:val="00145E32"/>
    <w:rsid w:val="0014634C"/>
    <w:rsid w:val="00147513"/>
    <w:rsid w:val="001515D5"/>
    <w:rsid w:val="001524A8"/>
    <w:rsid w:val="00152CC0"/>
    <w:rsid w:val="00153169"/>
    <w:rsid w:val="001532FF"/>
    <w:rsid w:val="00153E15"/>
    <w:rsid w:val="00154232"/>
    <w:rsid w:val="00155128"/>
    <w:rsid w:val="00157876"/>
    <w:rsid w:val="001618EB"/>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0577"/>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360"/>
    <w:rsid w:val="001E2AC4"/>
    <w:rsid w:val="001E3CB7"/>
    <w:rsid w:val="001E3CD4"/>
    <w:rsid w:val="001E4383"/>
    <w:rsid w:val="001F0F4F"/>
    <w:rsid w:val="001F2B50"/>
    <w:rsid w:val="001F3072"/>
    <w:rsid w:val="001F345B"/>
    <w:rsid w:val="001F46DE"/>
    <w:rsid w:val="001F65EF"/>
    <w:rsid w:val="00201BE2"/>
    <w:rsid w:val="002027E3"/>
    <w:rsid w:val="002030FC"/>
    <w:rsid w:val="00203838"/>
    <w:rsid w:val="002038C6"/>
    <w:rsid w:val="00204D75"/>
    <w:rsid w:val="00205B3A"/>
    <w:rsid w:val="00206FDE"/>
    <w:rsid w:val="00210D0A"/>
    <w:rsid w:val="002113A2"/>
    <w:rsid w:val="0021146E"/>
    <w:rsid w:val="00212E26"/>
    <w:rsid w:val="00212FB4"/>
    <w:rsid w:val="00214C71"/>
    <w:rsid w:val="00214D65"/>
    <w:rsid w:val="00214DB1"/>
    <w:rsid w:val="0021546A"/>
    <w:rsid w:val="0021564C"/>
    <w:rsid w:val="00215D4A"/>
    <w:rsid w:val="0021638D"/>
    <w:rsid w:val="00216454"/>
    <w:rsid w:val="00217746"/>
    <w:rsid w:val="002217EA"/>
    <w:rsid w:val="00222378"/>
    <w:rsid w:val="002224A8"/>
    <w:rsid w:val="00225C2F"/>
    <w:rsid w:val="00226572"/>
    <w:rsid w:val="002266D4"/>
    <w:rsid w:val="00230077"/>
    <w:rsid w:val="00230690"/>
    <w:rsid w:val="002311C1"/>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413"/>
    <w:rsid w:val="002635BF"/>
    <w:rsid w:val="002639CB"/>
    <w:rsid w:val="00264576"/>
    <w:rsid w:val="0026492F"/>
    <w:rsid w:val="00264E75"/>
    <w:rsid w:val="00264E8A"/>
    <w:rsid w:val="00265B2C"/>
    <w:rsid w:val="00266956"/>
    <w:rsid w:val="0026714A"/>
    <w:rsid w:val="0027238A"/>
    <w:rsid w:val="002729BD"/>
    <w:rsid w:val="00274CF5"/>
    <w:rsid w:val="002759F8"/>
    <w:rsid w:val="00276807"/>
    <w:rsid w:val="00277427"/>
    <w:rsid w:val="002804EC"/>
    <w:rsid w:val="00281A3A"/>
    <w:rsid w:val="00284657"/>
    <w:rsid w:val="00284E8B"/>
    <w:rsid w:val="002860FD"/>
    <w:rsid w:val="002863A7"/>
    <w:rsid w:val="00286CEF"/>
    <w:rsid w:val="00292362"/>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821"/>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3F4B"/>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0F6"/>
    <w:rsid w:val="0032567E"/>
    <w:rsid w:val="00325832"/>
    <w:rsid w:val="003265E2"/>
    <w:rsid w:val="00333713"/>
    <w:rsid w:val="003337F2"/>
    <w:rsid w:val="00333A1D"/>
    <w:rsid w:val="0033563C"/>
    <w:rsid w:val="00335A65"/>
    <w:rsid w:val="00340A76"/>
    <w:rsid w:val="00340C49"/>
    <w:rsid w:val="0034183E"/>
    <w:rsid w:val="00343849"/>
    <w:rsid w:val="00347528"/>
    <w:rsid w:val="003505E3"/>
    <w:rsid w:val="00350875"/>
    <w:rsid w:val="0035257E"/>
    <w:rsid w:val="003535D6"/>
    <w:rsid w:val="00353D8A"/>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821"/>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256A"/>
    <w:rsid w:val="003C3A78"/>
    <w:rsid w:val="003C4F31"/>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1E08"/>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38E9"/>
    <w:rsid w:val="004849EB"/>
    <w:rsid w:val="00484F05"/>
    <w:rsid w:val="0048533D"/>
    <w:rsid w:val="0049462C"/>
    <w:rsid w:val="00494789"/>
    <w:rsid w:val="00494D62"/>
    <w:rsid w:val="00495B68"/>
    <w:rsid w:val="00495ECD"/>
    <w:rsid w:val="00496E21"/>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157"/>
    <w:rsid w:val="004C1EC2"/>
    <w:rsid w:val="004C4114"/>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4973"/>
    <w:rsid w:val="004E5EC8"/>
    <w:rsid w:val="004E66AE"/>
    <w:rsid w:val="004F1B54"/>
    <w:rsid w:val="004F3B06"/>
    <w:rsid w:val="004F55DE"/>
    <w:rsid w:val="004F7B5C"/>
    <w:rsid w:val="00500B5D"/>
    <w:rsid w:val="00500F60"/>
    <w:rsid w:val="005012EA"/>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EDB"/>
    <w:rsid w:val="005776CA"/>
    <w:rsid w:val="00580546"/>
    <w:rsid w:val="0058275D"/>
    <w:rsid w:val="00582C4E"/>
    <w:rsid w:val="00583C06"/>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3E8"/>
    <w:rsid w:val="005C3640"/>
    <w:rsid w:val="005C43CF"/>
    <w:rsid w:val="005C4B42"/>
    <w:rsid w:val="005C4C55"/>
    <w:rsid w:val="005C5EB1"/>
    <w:rsid w:val="005C6F41"/>
    <w:rsid w:val="005D1B17"/>
    <w:rsid w:val="005D2594"/>
    <w:rsid w:val="005D25FC"/>
    <w:rsid w:val="005D2C00"/>
    <w:rsid w:val="005D3074"/>
    <w:rsid w:val="005D35AF"/>
    <w:rsid w:val="005D3683"/>
    <w:rsid w:val="005D792B"/>
    <w:rsid w:val="005E2363"/>
    <w:rsid w:val="005E2406"/>
    <w:rsid w:val="005E2966"/>
    <w:rsid w:val="005E3819"/>
    <w:rsid w:val="005E3ADD"/>
    <w:rsid w:val="005E452A"/>
    <w:rsid w:val="005E5738"/>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C1E"/>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5FD0"/>
    <w:rsid w:val="006600AF"/>
    <w:rsid w:val="00660441"/>
    <w:rsid w:val="0066122B"/>
    <w:rsid w:val="0066232D"/>
    <w:rsid w:val="006624A4"/>
    <w:rsid w:val="006624E0"/>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14D34"/>
    <w:rsid w:val="00722CC2"/>
    <w:rsid w:val="007236BA"/>
    <w:rsid w:val="007238DD"/>
    <w:rsid w:val="00723D02"/>
    <w:rsid w:val="00723D84"/>
    <w:rsid w:val="00724717"/>
    <w:rsid w:val="00724993"/>
    <w:rsid w:val="0072660C"/>
    <w:rsid w:val="00730ECD"/>
    <w:rsid w:val="00731AB7"/>
    <w:rsid w:val="00731EDC"/>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7F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C65F5"/>
    <w:rsid w:val="007D0C01"/>
    <w:rsid w:val="007D17FD"/>
    <w:rsid w:val="007D182E"/>
    <w:rsid w:val="007D494B"/>
    <w:rsid w:val="007D57E8"/>
    <w:rsid w:val="007D6091"/>
    <w:rsid w:val="007D6EC1"/>
    <w:rsid w:val="007D7E11"/>
    <w:rsid w:val="007E0EAB"/>
    <w:rsid w:val="007E2088"/>
    <w:rsid w:val="007E24EB"/>
    <w:rsid w:val="007E4CD6"/>
    <w:rsid w:val="007E60CF"/>
    <w:rsid w:val="007F1183"/>
    <w:rsid w:val="007F1324"/>
    <w:rsid w:val="007F1F0C"/>
    <w:rsid w:val="007F20CA"/>
    <w:rsid w:val="007F251B"/>
    <w:rsid w:val="007F269F"/>
    <w:rsid w:val="007F36B7"/>
    <w:rsid w:val="007F3F8B"/>
    <w:rsid w:val="007F4752"/>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175B2"/>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ABF"/>
    <w:rsid w:val="00851179"/>
    <w:rsid w:val="00852DB4"/>
    <w:rsid w:val="00852EBB"/>
    <w:rsid w:val="008536E0"/>
    <w:rsid w:val="0085585F"/>
    <w:rsid w:val="00855A31"/>
    <w:rsid w:val="00855FFB"/>
    <w:rsid w:val="00860BBB"/>
    <w:rsid w:val="008624CB"/>
    <w:rsid w:val="0086454E"/>
    <w:rsid w:val="00864D86"/>
    <w:rsid w:val="00865FC1"/>
    <w:rsid w:val="0086630A"/>
    <w:rsid w:val="00867FD5"/>
    <w:rsid w:val="008736D0"/>
    <w:rsid w:val="008739C3"/>
    <w:rsid w:val="00874016"/>
    <w:rsid w:val="0087401C"/>
    <w:rsid w:val="0087431D"/>
    <w:rsid w:val="00876CE8"/>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AC6"/>
    <w:rsid w:val="008A1E8A"/>
    <w:rsid w:val="008A31AE"/>
    <w:rsid w:val="008A3268"/>
    <w:rsid w:val="008A50DD"/>
    <w:rsid w:val="008A55AD"/>
    <w:rsid w:val="008A60EB"/>
    <w:rsid w:val="008A6AD2"/>
    <w:rsid w:val="008A797B"/>
    <w:rsid w:val="008B136B"/>
    <w:rsid w:val="008B1CC3"/>
    <w:rsid w:val="008B1F79"/>
    <w:rsid w:val="008B3001"/>
    <w:rsid w:val="008B5DBC"/>
    <w:rsid w:val="008C01C4"/>
    <w:rsid w:val="008C08E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E7549"/>
    <w:rsid w:val="008F1453"/>
    <w:rsid w:val="008F2399"/>
    <w:rsid w:val="008F35A8"/>
    <w:rsid w:val="008F4750"/>
    <w:rsid w:val="008F4858"/>
    <w:rsid w:val="009016E3"/>
    <w:rsid w:val="00905040"/>
    <w:rsid w:val="00910B00"/>
    <w:rsid w:val="00910C98"/>
    <w:rsid w:val="0091242F"/>
    <w:rsid w:val="00913750"/>
    <w:rsid w:val="00913F09"/>
    <w:rsid w:val="0091453C"/>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65DC"/>
    <w:rsid w:val="00990618"/>
    <w:rsid w:val="00991934"/>
    <w:rsid w:val="00995B20"/>
    <w:rsid w:val="0099688A"/>
    <w:rsid w:val="009968C5"/>
    <w:rsid w:val="00996C19"/>
    <w:rsid w:val="009975E9"/>
    <w:rsid w:val="009A0B81"/>
    <w:rsid w:val="009A28F8"/>
    <w:rsid w:val="009A2DC5"/>
    <w:rsid w:val="009A3182"/>
    <w:rsid w:val="009A4641"/>
    <w:rsid w:val="009A4DA8"/>
    <w:rsid w:val="009A50F7"/>
    <w:rsid w:val="009A64B1"/>
    <w:rsid w:val="009A6827"/>
    <w:rsid w:val="009A70B1"/>
    <w:rsid w:val="009A7596"/>
    <w:rsid w:val="009B00FF"/>
    <w:rsid w:val="009B055C"/>
    <w:rsid w:val="009B0FA9"/>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662F"/>
    <w:rsid w:val="00A57696"/>
    <w:rsid w:val="00A60795"/>
    <w:rsid w:val="00A60AF2"/>
    <w:rsid w:val="00A60F24"/>
    <w:rsid w:val="00A62455"/>
    <w:rsid w:val="00A640C3"/>
    <w:rsid w:val="00A6413A"/>
    <w:rsid w:val="00A64F8F"/>
    <w:rsid w:val="00A64FCB"/>
    <w:rsid w:val="00A659EE"/>
    <w:rsid w:val="00A66C55"/>
    <w:rsid w:val="00A6733C"/>
    <w:rsid w:val="00A711EB"/>
    <w:rsid w:val="00A71EFD"/>
    <w:rsid w:val="00A71FDC"/>
    <w:rsid w:val="00A7203A"/>
    <w:rsid w:val="00A74C1E"/>
    <w:rsid w:val="00A77670"/>
    <w:rsid w:val="00A8009D"/>
    <w:rsid w:val="00A80AAB"/>
    <w:rsid w:val="00A81693"/>
    <w:rsid w:val="00A8200E"/>
    <w:rsid w:val="00A84A54"/>
    <w:rsid w:val="00A8574B"/>
    <w:rsid w:val="00A85DE7"/>
    <w:rsid w:val="00A86257"/>
    <w:rsid w:val="00A86C33"/>
    <w:rsid w:val="00A90811"/>
    <w:rsid w:val="00A90BDE"/>
    <w:rsid w:val="00A90E13"/>
    <w:rsid w:val="00A9115B"/>
    <w:rsid w:val="00A92667"/>
    <w:rsid w:val="00A92A1A"/>
    <w:rsid w:val="00A936E7"/>
    <w:rsid w:val="00A93B92"/>
    <w:rsid w:val="00A947C9"/>
    <w:rsid w:val="00A94CA2"/>
    <w:rsid w:val="00A972AB"/>
    <w:rsid w:val="00A97408"/>
    <w:rsid w:val="00AA0FDA"/>
    <w:rsid w:val="00AA27D7"/>
    <w:rsid w:val="00AA2CF3"/>
    <w:rsid w:val="00AA355A"/>
    <w:rsid w:val="00AA40D1"/>
    <w:rsid w:val="00AA66AC"/>
    <w:rsid w:val="00AA6B88"/>
    <w:rsid w:val="00AA772B"/>
    <w:rsid w:val="00AB040F"/>
    <w:rsid w:val="00AB0811"/>
    <w:rsid w:val="00AB0F96"/>
    <w:rsid w:val="00AB1AAB"/>
    <w:rsid w:val="00AB1AB2"/>
    <w:rsid w:val="00AB45D6"/>
    <w:rsid w:val="00AB472B"/>
    <w:rsid w:val="00AB5738"/>
    <w:rsid w:val="00AB6758"/>
    <w:rsid w:val="00AC0B2F"/>
    <w:rsid w:val="00AC27FA"/>
    <w:rsid w:val="00AC2DDF"/>
    <w:rsid w:val="00AC7CD8"/>
    <w:rsid w:val="00AC7ED6"/>
    <w:rsid w:val="00AD013F"/>
    <w:rsid w:val="00AD07A0"/>
    <w:rsid w:val="00AD4AED"/>
    <w:rsid w:val="00AD6B2B"/>
    <w:rsid w:val="00AE1241"/>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285B"/>
    <w:rsid w:val="00B03F37"/>
    <w:rsid w:val="00B05458"/>
    <w:rsid w:val="00B0658F"/>
    <w:rsid w:val="00B06B6C"/>
    <w:rsid w:val="00B1328E"/>
    <w:rsid w:val="00B13707"/>
    <w:rsid w:val="00B13AB1"/>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425C"/>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B7943"/>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231"/>
    <w:rsid w:val="00C0691A"/>
    <w:rsid w:val="00C0765F"/>
    <w:rsid w:val="00C07C56"/>
    <w:rsid w:val="00C106A1"/>
    <w:rsid w:val="00C1132B"/>
    <w:rsid w:val="00C11866"/>
    <w:rsid w:val="00C119CC"/>
    <w:rsid w:val="00C12B8F"/>
    <w:rsid w:val="00C137F2"/>
    <w:rsid w:val="00C14183"/>
    <w:rsid w:val="00C20444"/>
    <w:rsid w:val="00C23595"/>
    <w:rsid w:val="00C23D41"/>
    <w:rsid w:val="00C24668"/>
    <w:rsid w:val="00C258AC"/>
    <w:rsid w:val="00C30DE1"/>
    <w:rsid w:val="00C316E7"/>
    <w:rsid w:val="00C3236B"/>
    <w:rsid w:val="00C324E6"/>
    <w:rsid w:val="00C337B7"/>
    <w:rsid w:val="00C33D90"/>
    <w:rsid w:val="00C369C1"/>
    <w:rsid w:val="00C4045B"/>
    <w:rsid w:val="00C4127F"/>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447"/>
    <w:rsid w:val="00C66604"/>
    <w:rsid w:val="00C67013"/>
    <w:rsid w:val="00C677B6"/>
    <w:rsid w:val="00C679E5"/>
    <w:rsid w:val="00C708A1"/>
    <w:rsid w:val="00C720A2"/>
    <w:rsid w:val="00C7230E"/>
    <w:rsid w:val="00C75443"/>
    <w:rsid w:val="00C776F4"/>
    <w:rsid w:val="00C807DD"/>
    <w:rsid w:val="00C845EA"/>
    <w:rsid w:val="00C8474B"/>
    <w:rsid w:val="00C87B0C"/>
    <w:rsid w:val="00C87BEA"/>
    <w:rsid w:val="00C9216D"/>
    <w:rsid w:val="00C9227E"/>
    <w:rsid w:val="00CA0D71"/>
    <w:rsid w:val="00CA262C"/>
    <w:rsid w:val="00CA734F"/>
    <w:rsid w:val="00CA789D"/>
    <w:rsid w:val="00CB1696"/>
    <w:rsid w:val="00CB196B"/>
    <w:rsid w:val="00CB40AA"/>
    <w:rsid w:val="00CB4C95"/>
    <w:rsid w:val="00CB514B"/>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5701"/>
    <w:rsid w:val="00CF6EAD"/>
    <w:rsid w:val="00D00375"/>
    <w:rsid w:val="00D04734"/>
    <w:rsid w:val="00D04C0C"/>
    <w:rsid w:val="00D06931"/>
    <w:rsid w:val="00D1003F"/>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4B48"/>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9DB"/>
    <w:rsid w:val="00D66D43"/>
    <w:rsid w:val="00D718BE"/>
    <w:rsid w:val="00D71FC9"/>
    <w:rsid w:val="00D73247"/>
    <w:rsid w:val="00D7519F"/>
    <w:rsid w:val="00D81A1B"/>
    <w:rsid w:val="00D825D1"/>
    <w:rsid w:val="00D82A87"/>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2C0"/>
    <w:rsid w:val="00DA67A5"/>
    <w:rsid w:val="00DB0187"/>
    <w:rsid w:val="00DB2197"/>
    <w:rsid w:val="00DB2373"/>
    <w:rsid w:val="00DB3474"/>
    <w:rsid w:val="00DB3BE7"/>
    <w:rsid w:val="00DB3E97"/>
    <w:rsid w:val="00DB6785"/>
    <w:rsid w:val="00DB682A"/>
    <w:rsid w:val="00DB692D"/>
    <w:rsid w:val="00DC167B"/>
    <w:rsid w:val="00DC1E27"/>
    <w:rsid w:val="00DC1F19"/>
    <w:rsid w:val="00DC3AD8"/>
    <w:rsid w:val="00DC53EC"/>
    <w:rsid w:val="00DC54A5"/>
    <w:rsid w:val="00DC62A7"/>
    <w:rsid w:val="00DC6A58"/>
    <w:rsid w:val="00DC6E6C"/>
    <w:rsid w:val="00DC6EB0"/>
    <w:rsid w:val="00DD1FB1"/>
    <w:rsid w:val="00DD4A57"/>
    <w:rsid w:val="00DD4D01"/>
    <w:rsid w:val="00DD51AD"/>
    <w:rsid w:val="00DD708B"/>
    <w:rsid w:val="00DE5B26"/>
    <w:rsid w:val="00DE6181"/>
    <w:rsid w:val="00DE78D0"/>
    <w:rsid w:val="00DE7F6C"/>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103C"/>
    <w:rsid w:val="00E15D14"/>
    <w:rsid w:val="00E16604"/>
    <w:rsid w:val="00E17D9D"/>
    <w:rsid w:val="00E20F2B"/>
    <w:rsid w:val="00E227FF"/>
    <w:rsid w:val="00E241B6"/>
    <w:rsid w:val="00E2462E"/>
    <w:rsid w:val="00E2651F"/>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69A"/>
    <w:rsid w:val="00EB39C5"/>
    <w:rsid w:val="00EB47D5"/>
    <w:rsid w:val="00EB5122"/>
    <w:rsid w:val="00EB6C44"/>
    <w:rsid w:val="00EC07CF"/>
    <w:rsid w:val="00EC2434"/>
    <w:rsid w:val="00EC2FAA"/>
    <w:rsid w:val="00EC317F"/>
    <w:rsid w:val="00EC51FB"/>
    <w:rsid w:val="00EC6761"/>
    <w:rsid w:val="00ED080B"/>
    <w:rsid w:val="00ED0D26"/>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14C4"/>
    <w:rsid w:val="00F041C4"/>
    <w:rsid w:val="00F04FF1"/>
    <w:rsid w:val="00F0664D"/>
    <w:rsid w:val="00F0691A"/>
    <w:rsid w:val="00F070A8"/>
    <w:rsid w:val="00F070E8"/>
    <w:rsid w:val="00F11CDC"/>
    <w:rsid w:val="00F13DA3"/>
    <w:rsid w:val="00F14E51"/>
    <w:rsid w:val="00F1505E"/>
    <w:rsid w:val="00F172BC"/>
    <w:rsid w:val="00F17403"/>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0CE8"/>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422"/>
    <w:rsid w:val="00F92891"/>
    <w:rsid w:val="00F940BD"/>
    <w:rsid w:val="00F9477A"/>
    <w:rsid w:val="00F948AD"/>
    <w:rsid w:val="00F9537F"/>
    <w:rsid w:val="00F97162"/>
    <w:rsid w:val="00F978EB"/>
    <w:rsid w:val="00FA107A"/>
    <w:rsid w:val="00FA16EF"/>
    <w:rsid w:val="00FA2B01"/>
    <w:rsid w:val="00FA4865"/>
    <w:rsid w:val="00FA49FA"/>
    <w:rsid w:val="00FA54F1"/>
    <w:rsid w:val="00FA5852"/>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rsid w:val="00AE5C1F"/>
    <w:rPr>
      <w:rFonts w:ascii="Cambria" w:eastAsia="宋体" w:hAnsi="Cambria" w:cs="Times New Roman"/>
      <w:b/>
      <w:bCs/>
      <w:kern w:val="28"/>
      <w:sz w:val="32"/>
      <w:szCs w:val="32"/>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rsid w:val="00AE5C1F"/>
    <w:rPr>
      <w:rFonts w:ascii="Cambria" w:eastAsia="宋体" w:hAnsi="Cambria" w:cs="Times New Roman"/>
      <w:b/>
      <w:bCs/>
      <w:kern w:val="28"/>
      <w:sz w:val="32"/>
      <w:szCs w:val="32"/>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2109932">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6909</Words>
  <Characters>39383</Characters>
  <Application>Microsoft Office Word</Application>
  <DocSecurity>0</DocSecurity>
  <Lines>328</Lines>
  <Paragraphs>92</Paragraphs>
  <ScaleCrop>false</ScaleCrop>
  <Company>MS</Company>
  <LinksUpToDate>false</LinksUpToDate>
  <CharactersWithSpaces>46200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2025-07-02T05:55:00Z</dcterms:created>
  <dcterms:modified xsi:type="dcterms:W3CDTF">2025-07-02T05:55:00Z</dcterms:modified>
</cp:coreProperties>
</file>